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2C29" w:rsidRPr="007C2730" w:rsidRDefault="00122C29" w:rsidP="00C37419">
      <w:pPr>
        <w:jc w:val="both"/>
        <w:rPr>
          <w:b/>
        </w:rPr>
      </w:pPr>
      <w:bookmarkStart w:id="0" w:name="_GoBack"/>
      <w:bookmarkEnd w:id="0"/>
      <w:r w:rsidRPr="007C2730">
        <w:rPr>
          <w:b/>
        </w:rPr>
        <w:t>Praxisbeispiel</w:t>
      </w:r>
      <w:r w:rsidR="007C2730" w:rsidRPr="007C2730">
        <w:rPr>
          <w:b/>
        </w:rPr>
        <w:t xml:space="preserve"> Russisch</w:t>
      </w:r>
      <w:r w:rsidRPr="007C2730">
        <w:rPr>
          <w:b/>
        </w:rPr>
        <w:t xml:space="preserve">: </w:t>
      </w:r>
      <w:r w:rsidR="00B42CED" w:rsidRPr="007C2730">
        <w:rPr>
          <w:b/>
        </w:rPr>
        <w:t>Einblick in russische Sprichwörter</w:t>
      </w:r>
    </w:p>
    <w:p w:rsidR="00122C29" w:rsidRDefault="007C2730" w:rsidP="00C37419">
      <w:pPr>
        <w:jc w:val="both"/>
      </w:pPr>
      <w:r w:rsidRPr="00C37419">
        <w:rPr>
          <w:b/>
        </w:rPr>
        <w:t>Schulart:</w:t>
      </w:r>
      <w:r>
        <w:t xml:space="preserve"> Gymnasium</w:t>
      </w:r>
    </w:p>
    <w:p w:rsidR="007C2730" w:rsidRDefault="007C2730" w:rsidP="00C37419">
      <w:pPr>
        <w:jc w:val="both"/>
      </w:pPr>
      <w:r w:rsidRPr="00C37419">
        <w:rPr>
          <w:b/>
        </w:rPr>
        <w:t>Klassenstufe:</w:t>
      </w:r>
      <w:r>
        <w:t xml:space="preserve"> 10, 11, 12</w:t>
      </w:r>
    </w:p>
    <w:p w:rsidR="007C2730" w:rsidRPr="001E3F0C" w:rsidRDefault="007C2730" w:rsidP="00C37419">
      <w:pPr>
        <w:jc w:val="both"/>
      </w:pPr>
      <w:r w:rsidRPr="00C37419">
        <w:rPr>
          <w:b/>
        </w:rPr>
        <w:t>Kompetenzbereich:</w:t>
      </w:r>
      <w:r>
        <w:t xml:space="preserve"> </w:t>
      </w:r>
      <w:r w:rsidR="00FE5010">
        <w:t>Reflektieren über Sprache, Sprachverwendung und Sprachenlernen</w:t>
      </w:r>
      <w:r w:rsidR="009E50B7">
        <w:t xml:space="preserve"> (</w:t>
      </w:r>
      <w:r w:rsidR="006E24FF">
        <w:t xml:space="preserve">Lehrplan Gymnasium </w:t>
      </w:r>
      <w:r w:rsidR="009E50B7">
        <w:t>Punkt 5.1.4</w:t>
      </w:r>
      <w:r w:rsidR="001E3F0C">
        <w:t>)</w:t>
      </w:r>
    </w:p>
    <w:p w:rsidR="007C2730" w:rsidRDefault="007C2730" w:rsidP="00C37419">
      <w:pPr>
        <w:jc w:val="both"/>
      </w:pPr>
      <w:r w:rsidRPr="00C37419">
        <w:rPr>
          <w:b/>
        </w:rPr>
        <w:t>Lehrplanbezug:</w:t>
      </w:r>
      <w:r w:rsidR="00FE5010">
        <w:t xml:space="preserve"> Die Sequenz ist im Thema „Kulturelles Umfeld und Medien“</w:t>
      </w:r>
      <w:r w:rsidR="009E50B7">
        <w:t xml:space="preserve"> (</w:t>
      </w:r>
      <w:r w:rsidR="006E24FF">
        <w:t xml:space="preserve">Lehrplan </w:t>
      </w:r>
      <w:r w:rsidR="009E50B7">
        <w:t>Punkt 5.2.1)</w:t>
      </w:r>
      <w:r w:rsidR="00FE5010">
        <w:t>, insbesondere in der Literatur, verankert. Der Sprachvergleich wird angeregt.</w:t>
      </w:r>
    </w:p>
    <w:p w:rsidR="007C2730" w:rsidRPr="009E50B7" w:rsidRDefault="007C2730" w:rsidP="00C37419">
      <w:pPr>
        <w:jc w:val="both"/>
      </w:pPr>
      <w:r w:rsidRPr="00C37419">
        <w:rPr>
          <w:b/>
        </w:rPr>
        <w:t>Aufgabenbeispiel:</w:t>
      </w:r>
      <w:r w:rsidR="001E3F0C">
        <w:t xml:space="preserve"> </w:t>
      </w:r>
      <w:r>
        <w:t xml:space="preserve">In diesem Praxisbeispiel wurde in einer kleinen Sequenz im Lernbereich Literatur </w:t>
      </w:r>
      <w:r w:rsidRPr="00233CBA">
        <w:t>das Thema «</w:t>
      </w:r>
      <w:r w:rsidRPr="00233CBA">
        <w:rPr>
          <w:lang w:val="ru-RU"/>
        </w:rPr>
        <w:t>пословицы</w:t>
      </w:r>
      <w:r w:rsidRPr="00233CBA">
        <w:t>»</w:t>
      </w:r>
      <w:r w:rsidR="003C5252" w:rsidRPr="00233CBA">
        <w:t xml:space="preserve"> fokussiert, um eine Abwechslung durch die Kürze der Gattung und Allgemeingültigkeit einiger Sprichwörter zu schaffen. </w:t>
      </w:r>
      <w:r w:rsidR="00DA57FB" w:rsidRPr="00233CBA">
        <w:t>Si</w:t>
      </w:r>
      <w:r w:rsidR="003C5252" w:rsidRPr="00233CBA">
        <w:t>e fand</w:t>
      </w:r>
      <w:r w:rsidRPr="00233CBA">
        <w:t xml:space="preserve"> i</w:t>
      </w:r>
      <w:r w:rsidR="00681DBA" w:rsidRPr="00233CBA">
        <w:t>n der Methode des</w:t>
      </w:r>
      <w:r w:rsidRPr="00233CBA">
        <w:t xml:space="preserve"> </w:t>
      </w:r>
      <w:proofErr w:type="spellStart"/>
      <w:r w:rsidR="007A5D0A" w:rsidRPr="00233CBA">
        <w:t>flipped-classroom</w:t>
      </w:r>
      <w:proofErr w:type="spellEnd"/>
      <w:r w:rsidR="007A5D0A" w:rsidRPr="00233CBA">
        <w:t xml:space="preserve"> im </w:t>
      </w:r>
      <w:r w:rsidRPr="00233CBA">
        <w:t xml:space="preserve">Distanzunterricht </w:t>
      </w:r>
      <w:r w:rsidR="00FE5010" w:rsidRPr="00233CBA">
        <w:t xml:space="preserve">mit Videokonferenz zum Ergebnisvergleich und zur Vertiefung </w:t>
      </w:r>
      <w:r w:rsidR="003C5252" w:rsidRPr="00233CBA">
        <w:t>statt</w:t>
      </w:r>
      <w:r w:rsidRPr="00233CBA">
        <w:t xml:space="preserve">. Die SuS </w:t>
      </w:r>
      <w:r w:rsidR="00233CBA">
        <w:t>er</w:t>
      </w:r>
      <w:r w:rsidR="003C5252" w:rsidRPr="00233CBA">
        <w:t>arbeiten</w:t>
      </w:r>
      <w:r w:rsidR="00233CBA">
        <w:t xml:space="preserve"> mithilfe des bereitgestellten Materials die Inhalte</w:t>
      </w:r>
      <w:r w:rsidR="003C5252" w:rsidRPr="00233CBA">
        <w:t xml:space="preserve"> weitgehend selbstständig, weshalb das Arbeitsmaterial recht kleinschrittig vorangeht</w:t>
      </w:r>
      <w:r w:rsidR="00233CBA">
        <w:t xml:space="preserve">. Sie </w:t>
      </w:r>
      <w:r w:rsidR="003C5252" w:rsidRPr="00233CBA">
        <w:t>benötigen</w:t>
      </w:r>
      <w:r>
        <w:t xml:space="preserve"> für diese Sequenz Erfahrung im Umgang mit dem zweisprachigen </w:t>
      </w:r>
      <w:r w:rsidR="003C5252">
        <w:t xml:space="preserve">(online) </w:t>
      </w:r>
      <w:r>
        <w:t>Wörterbuch sowie Internetzugang zu Recherchezwecken.</w:t>
      </w:r>
      <w:r w:rsidR="00FE5010">
        <w:t xml:space="preserve"> </w:t>
      </w:r>
      <w:r w:rsidR="006E24FF">
        <w:t>Die SuS</w:t>
      </w:r>
      <w:r w:rsidR="009E50B7">
        <w:t xml:space="preserve"> </w:t>
      </w:r>
      <w:r w:rsidR="00233CBA">
        <w:t>eignen</w:t>
      </w:r>
      <w:r w:rsidR="009E50B7">
        <w:t xml:space="preserve"> sich zunächst literaturtheoretische Grundlagen zu</w:t>
      </w:r>
      <w:r w:rsidR="003C5252">
        <w:t>r Gattung</w:t>
      </w:r>
      <w:r w:rsidR="009E50B7">
        <w:t xml:space="preserve"> </w:t>
      </w:r>
      <w:r w:rsidR="003C5252">
        <w:t>„</w:t>
      </w:r>
      <w:r w:rsidR="009E50B7">
        <w:t>Sprichwort</w:t>
      </w:r>
      <w:r w:rsidR="003C5252">
        <w:t>“</w:t>
      </w:r>
      <w:r w:rsidR="00233CBA">
        <w:t xml:space="preserve"> an</w:t>
      </w:r>
      <w:r w:rsidR="009E50B7">
        <w:t xml:space="preserve"> und </w:t>
      </w:r>
      <w:r w:rsidR="00233CBA">
        <w:t>nutzen</w:t>
      </w:r>
      <w:r w:rsidR="009E50B7">
        <w:t xml:space="preserve"> diese</w:t>
      </w:r>
      <w:r w:rsidR="00233CBA">
        <w:t>s Wissen in den folgenden Aufgaben</w:t>
      </w:r>
      <w:r w:rsidR="009E50B7">
        <w:t xml:space="preserve">. Sie ziehen Vergleiche zum Deutschen, reflektieren russische </w:t>
      </w:r>
      <w:proofErr w:type="spellStart"/>
      <w:r w:rsidR="009E50B7">
        <w:t>Realia</w:t>
      </w:r>
      <w:proofErr w:type="spellEnd"/>
      <w:r w:rsidR="009E50B7">
        <w:t xml:space="preserve"> und </w:t>
      </w:r>
      <w:r w:rsidR="001E3F0C">
        <w:t xml:space="preserve">erkennen im Sprachvergleich sprachliche und mentale Gemeinsamkeiten. Die exemplarische Umdeutung eines Sprichwortes gibt den Auftakt zur kreativen Arbeit mit den russischen Sprichwörtern, indem die zweite Hälfte neugestaltet werden soll. Humorvolle Ergebnisse sind hier erwünscht! </w:t>
      </w:r>
    </w:p>
    <w:p w:rsidR="001E3F0C" w:rsidRDefault="009E50B7" w:rsidP="00C37419">
      <w:pPr>
        <w:jc w:val="both"/>
      </w:pPr>
      <w:r w:rsidRPr="00C37419">
        <w:rPr>
          <w:b/>
        </w:rPr>
        <w:t>Differenzierungsmöglichkeiten:</w:t>
      </w:r>
      <w:r w:rsidR="00C37419">
        <w:rPr>
          <w:b/>
        </w:rPr>
        <w:t xml:space="preserve"> </w:t>
      </w:r>
      <w:r w:rsidR="001E3F0C">
        <w:t xml:space="preserve">Die Aufgaben zur den syntaktisch-stilistischen Merkmalen können weggelassen werden, um den metasprachlichen Anteil der Sequenz zu verringern und so eine Vereinfachung zu schaffen. </w:t>
      </w:r>
      <w:r w:rsidR="003C5252">
        <w:t>Auch die Reduktion des Sprachvergleiches auf englische Beispiele und der Verzicht auf polnische und tschechische kann erleichternd wirken, wenngleich in de</w:t>
      </w:r>
      <w:r w:rsidR="00BB32BA">
        <w:t>m Vergleich innerhalb der slawischen Sprachen auch immer ein besonderer Reiz liegt.</w:t>
      </w:r>
    </w:p>
    <w:p w:rsidR="001E3F0C" w:rsidRDefault="003C5252" w:rsidP="00C37419">
      <w:pPr>
        <w:jc w:val="both"/>
      </w:pPr>
      <w:r>
        <w:t>Als Erweiterung ist es</w:t>
      </w:r>
      <w:r w:rsidR="001E3F0C">
        <w:t xml:space="preserve"> möglich, die SuS in Gruppen auf die Suche nach weiteren russischen Sprichwörtern zu schicken, die entweder einem bestimmten Thema zugehören, die </w:t>
      </w:r>
      <w:r w:rsidR="006E24FF">
        <w:t xml:space="preserve">von </w:t>
      </w:r>
      <w:r w:rsidR="001E3F0C">
        <w:t>SuS illustriert werden und/oder die sich dem Thema des Sprachvergleiches erneut zuwenden. So kann die produktive Arbeit mit dem Praxisbeispiel intensiviert werden.</w:t>
      </w:r>
    </w:p>
    <w:p w:rsidR="001E3F0C" w:rsidRDefault="003C5252" w:rsidP="00C37419">
      <w:pPr>
        <w:jc w:val="both"/>
      </w:pPr>
      <w:r>
        <w:t>Eine Erschwernis der Sequenz stellt die</w:t>
      </w:r>
      <w:r w:rsidR="00BB32BA">
        <w:t xml:space="preserve"> Schwärzung</w:t>
      </w:r>
      <w:r>
        <w:t xml:space="preserve"> einiger Wörter und/oder Wortgruppen in den russischen Sprichwörtern dar. Hier können MuttersprachlerInnen ihre Kenntnis der traditionellen Sprichwörter testen und teilen und/oder es kann ein Rechercheauftrag gegeben werden. </w:t>
      </w:r>
      <w:r w:rsidR="00BB32BA">
        <w:t>Zudem kann ein „Gattungssteckbrief“ entworfen werden.</w:t>
      </w:r>
    </w:p>
    <w:p w:rsidR="007C2730" w:rsidRDefault="007C2730" w:rsidP="00C37419">
      <w:pPr>
        <w:jc w:val="both"/>
      </w:pPr>
      <w:r w:rsidRPr="00C37419">
        <w:rPr>
          <w:b/>
        </w:rPr>
        <w:t>Feedback/Bewertung</w:t>
      </w:r>
      <w:r w:rsidR="003C5252" w:rsidRPr="00C37419">
        <w:rPr>
          <w:b/>
        </w:rPr>
        <w:t>:</w:t>
      </w:r>
      <w:r w:rsidR="00C37419">
        <w:rPr>
          <w:b/>
        </w:rPr>
        <w:t xml:space="preserve"> </w:t>
      </w:r>
      <w:r w:rsidR="009219CF">
        <w:t xml:space="preserve">Den SuS kann auf Basis dieses Materials eine gute Anleitung zur Reflexion ihres unterschiedlichen aber gleichwertigen Wissens über ihre Muttersprache gegeben werden. Auch zum </w:t>
      </w:r>
      <w:r w:rsidR="006D46C3">
        <w:t>A</w:t>
      </w:r>
      <w:r w:rsidR="009219CF">
        <w:t>uswendig</w:t>
      </w:r>
      <w:r w:rsidR="006D46C3">
        <w:t>l</w:t>
      </w:r>
      <w:r w:rsidR="009219CF">
        <w:t>ernen eignen sich die knappen Sentenzen – der idiomatische Wortschatz wird so erweitert</w:t>
      </w:r>
      <w:r w:rsidR="00641104">
        <w:t>, was in Prüfungssituationen wertvoll sein kann</w:t>
      </w:r>
      <w:r w:rsidR="009219CF">
        <w:t xml:space="preserve">. Eine explizite Bewertung erscheint für dieses Einzelprojekt jedoch </w:t>
      </w:r>
      <w:r w:rsidR="009219CF" w:rsidRPr="009219CF">
        <w:t xml:space="preserve">eher ungeeignet. </w:t>
      </w:r>
    </w:p>
    <w:p w:rsidR="009219CF" w:rsidRPr="009219CF" w:rsidRDefault="009219CF" w:rsidP="00C37419">
      <w:pPr>
        <w:jc w:val="both"/>
      </w:pPr>
    </w:p>
    <w:p w:rsidR="006F638D" w:rsidRDefault="00D71F09" w:rsidP="006F638D">
      <w:pPr>
        <w:jc w:val="both"/>
      </w:pPr>
      <w:r w:rsidRPr="009219CF">
        <w:t xml:space="preserve">Auf den folgenden Seiten finden Sie die für </w:t>
      </w:r>
      <w:r w:rsidR="006F638D">
        <w:t>die</w:t>
      </w:r>
      <w:r w:rsidRPr="009219CF">
        <w:t xml:space="preserve"> Lerngruppe erstellten Materialen</w:t>
      </w:r>
      <w:r w:rsidR="006F638D">
        <w:t xml:space="preserve"> und eine Musterlösung.</w:t>
      </w:r>
    </w:p>
    <w:p w:rsidR="00C37419" w:rsidRDefault="00C37419" w:rsidP="006F638D">
      <w:pPr>
        <w:spacing w:after="0" w:line="240" w:lineRule="auto"/>
        <w:jc w:val="right"/>
      </w:pPr>
      <w:r>
        <w:t>Dr. Constanze Wünscher</w:t>
      </w:r>
    </w:p>
    <w:p w:rsidR="00C37419" w:rsidRDefault="00C37419" w:rsidP="006F638D">
      <w:pPr>
        <w:spacing w:after="0" w:line="240" w:lineRule="auto"/>
        <w:jc w:val="right"/>
      </w:pPr>
      <w:r>
        <w:t>Fachberaterin Russisch, THÜ</w:t>
      </w:r>
    </w:p>
    <w:p w:rsidR="006F638D" w:rsidRDefault="00C37419" w:rsidP="006F638D">
      <w:pPr>
        <w:spacing w:after="0" w:line="240" w:lineRule="auto"/>
        <w:jc w:val="right"/>
      </w:pPr>
      <w:r>
        <w:t>Schuljahr 2020/21</w:t>
      </w:r>
      <w:r w:rsidR="00D71F09">
        <w:br w:type="page"/>
      </w:r>
    </w:p>
    <w:tbl>
      <w:tblPr>
        <w:tblStyle w:val="Tabellenraster"/>
        <w:tblW w:w="0" w:type="auto"/>
        <w:tblBorders>
          <w:top w:val="thickThinLargeGap" w:sz="24" w:space="0" w:color="auto"/>
          <w:left w:val="thickThinLargeGap" w:sz="24" w:space="0" w:color="auto"/>
          <w:bottom w:val="thinThickLargeGap" w:sz="24" w:space="0" w:color="auto"/>
          <w:right w:val="thinThickLargeGap" w:sz="24" w:space="0" w:color="auto"/>
          <w:insideH w:val="none" w:sz="0" w:space="0" w:color="auto"/>
          <w:insideV w:val="none" w:sz="0" w:space="0" w:color="auto"/>
        </w:tblBorders>
        <w:tblLook w:val="04A0" w:firstRow="1" w:lastRow="0" w:firstColumn="1" w:lastColumn="0" w:noHBand="0" w:noVBand="1"/>
      </w:tblPr>
      <w:tblGrid>
        <w:gridCol w:w="8787"/>
      </w:tblGrid>
      <w:tr w:rsidR="006F638D" w:rsidRPr="00BD1186" w:rsidTr="00326449">
        <w:trPr>
          <w:trHeight w:val="422"/>
        </w:trPr>
        <w:tc>
          <w:tcPr>
            <w:tcW w:w="8787" w:type="dxa"/>
          </w:tcPr>
          <w:p w:rsidR="006F638D" w:rsidRPr="00290A01" w:rsidRDefault="006F638D" w:rsidP="00326449">
            <w:pPr>
              <w:jc w:val="center"/>
              <w:rPr>
                <w:b/>
                <w:sz w:val="32"/>
                <w:lang w:val="ru-RU"/>
              </w:rPr>
            </w:pPr>
            <w:r w:rsidRPr="00290A01">
              <w:rPr>
                <w:b/>
                <w:sz w:val="32"/>
                <w:lang w:val="ru-RU"/>
              </w:rPr>
              <w:lastRenderedPageBreak/>
              <w:t>Русские пословицы</w:t>
            </w:r>
          </w:p>
        </w:tc>
      </w:tr>
    </w:tbl>
    <w:p w:rsidR="006F638D" w:rsidRPr="00290A01" w:rsidRDefault="006F638D" w:rsidP="006F638D">
      <w:pPr>
        <w:spacing w:before="240"/>
        <w:rPr>
          <w:rFonts w:cstheme="minorHAnsi"/>
        </w:rPr>
      </w:pPr>
      <w:r w:rsidRPr="00290A01">
        <w:rPr>
          <w:rFonts w:cstheme="minorHAnsi"/>
          <w:lang w:val="ru-RU"/>
        </w:rPr>
        <w:t>по-немецки</w:t>
      </w:r>
      <w:r w:rsidRPr="00290A01">
        <w:rPr>
          <w:rFonts w:cstheme="minorHAnsi"/>
        </w:rPr>
        <w:t>: ________________________________________________________________</w:t>
      </w:r>
    </w:p>
    <w:p w:rsidR="006F638D" w:rsidRPr="0067690D" w:rsidRDefault="006F638D" w:rsidP="006F638D">
      <w:pPr>
        <w:pStyle w:val="Listenabsatz"/>
        <w:numPr>
          <w:ilvl w:val="0"/>
          <w:numId w:val="1"/>
        </w:numPr>
        <w:rPr>
          <w:rFonts w:cstheme="minorHAnsi"/>
          <w:b/>
          <w:sz w:val="24"/>
        </w:rPr>
      </w:pPr>
      <w:r w:rsidRPr="0067690D">
        <w:rPr>
          <w:rFonts w:cstheme="minorHAnsi"/>
          <w:b/>
          <w:sz w:val="24"/>
          <w:lang w:val="ru-RU"/>
        </w:rPr>
        <w:t>Теория о пословицах</w:t>
      </w:r>
    </w:p>
    <w:p w:rsidR="006F638D" w:rsidRPr="00290A01" w:rsidRDefault="006F638D" w:rsidP="006F638D">
      <w:pPr>
        <w:rPr>
          <w:rFonts w:cstheme="minorHAnsi"/>
          <w:lang w:val="ru-RU"/>
        </w:rPr>
      </w:pPr>
      <w:r w:rsidRPr="00290A01">
        <w:rPr>
          <w:rFonts w:cstheme="minorHAnsi"/>
          <w:lang w:val="ru-RU"/>
        </w:rPr>
        <w:t>Какая разница между пословицами и погово</w:t>
      </w:r>
      <w:r>
        <w:rPr>
          <w:rFonts w:cstheme="minorHAnsi"/>
          <w:lang w:val="ru-RU"/>
        </w:rPr>
        <w:t>р</w:t>
      </w:r>
      <w:r w:rsidRPr="00290A01">
        <w:rPr>
          <w:rFonts w:cstheme="minorHAnsi"/>
          <w:lang w:val="ru-RU"/>
        </w:rPr>
        <w:t>ками?</w:t>
      </w:r>
    </w:p>
    <w:tbl>
      <w:tblPr>
        <w:tblStyle w:val="Tabellenraster"/>
        <w:tblW w:w="0" w:type="auto"/>
        <w:tblLook w:val="04A0" w:firstRow="1" w:lastRow="0" w:firstColumn="1" w:lastColumn="0" w:noHBand="0" w:noVBand="1"/>
      </w:tblPr>
      <w:tblGrid>
        <w:gridCol w:w="4531"/>
        <w:gridCol w:w="4531"/>
      </w:tblGrid>
      <w:tr w:rsidR="006F638D" w:rsidRPr="00290A01" w:rsidTr="00326449">
        <w:tc>
          <w:tcPr>
            <w:tcW w:w="4531" w:type="dxa"/>
          </w:tcPr>
          <w:p w:rsidR="006F638D" w:rsidRPr="00290A01" w:rsidRDefault="006F638D" w:rsidP="00326449">
            <w:pPr>
              <w:jc w:val="center"/>
              <w:rPr>
                <w:rFonts w:cstheme="minorHAnsi"/>
                <w:b/>
              </w:rPr>
            </w:pPr>
            <w:r w:rsidRPr="00290A01">
              <w:rPr>
                <w:rFonts w:cstheme="minorHAnsi"/>
                <w:lang w:val="ru-RU"/>
              </w:rPr>
              <w:t>пословицы/</w:t>
            </w:r>
            <w:r w:rsidRPr="00290A01">
              <w:rPr>
                <w:rFonts w:cstheme="minorHAnsi"/>
                <w:b/>
              </w:rPr>
              <w:t>Sprichwörter</w:t>
            </w:r>
          </w:p>
        </w:tc>
        <w:tc>
          <w:tcPr>
            <w:tcW w:w="4531" w:type="dxa"/>
          </w:tcPr>
          <w:p w:rsidR="006F638D" w:rsidRPr="00290A01" w:rsidRDefault="006F638D" w:rsidP="00326449">
            <w:pPr>
              <w:jc w:val="center"/>
              <w:rPr>
                <w:rFonts w:cstheme="minorHAnsi"/>
                <w:b/>
              </w:rPr>
            </w:pPr>
            <w:r w:rsidRPr="00290A01">
              <w:rPr>
                <w:rFonts w:cstheme="minorHAnsi"/>
                <w:lang w:val="ru-RU"/>
              </w:rPr>
              <w:t>погово</w:t>
            </w:r>
            <w:r>
              <w:rPr>
                <w:rFonts w:cstheme="minorHAnsi"/>
                <w:lang w:val="ru-RU"/>
              </w:rPr>
              <w:t>р</w:t>
            </w:r>
            <w:r w:rsidRPr="00290A01">
              <w:rPr>
                <w:rFonts w:cstheme="minorHAnsi"/>
                <w:lang w:val="ru-RU"/>
              </w:rPr>
              <w:t>ки/</w:t>
            </w:r>
            <w:r w:rsidRPr="00290A01">
              <w:rPr>
                <w:rFonts w:cstheme="minorHAnsi"/>
                <w:b/>
              </w:rPr>
              <w:t>Redensarten</w:t>
            </w:r>
          </w:p>
        </w:tc>
      </w:tr>
      <w:tr w:rsidR="006F638D" w:rsidRPr="00290A01" w:rsidTr="00326449">
        <w:tc>
          <w:tcPr>
            <w:tcW w:w="4531" w:type="dxa"/>
          </w:tcPr>
          <w:p w:rsidR="006F638D" w:rsidRPr="00290A01" w:rsidRDefault="006F638D" w:rsidP="00326449">
            <w:pPr>
              <w:rPr>
                <w:rFonts w:cstheme="minorHAnsi"/>
              </w:rPr>
            </w:pPr>
          </w:p>
          <w:p w:rsidR="006F638D" w:rsidRPr="00290A01" w:rsidRDefault="006F638D" w:rsidP="00326449">
            <w:pPr>
              <w:rPr>
                <w:rFonts w:cstheme="minorHAnsi"/>
              </w:rPr>
            </w:pPr>
          </w:p>
          <w:p w:rsidR="006F638D" w:rsidRPr="00290A01" w:rsidRDefault="006F638D" w:rsidP="00326449">
            <w:pPr>
              <w:rPr>
                <w:rFonts w:cstheme="minorHAnsi"/>
              </w:rPr>
            </w:pPr>
          </w:p>
          <w:p w:rsidR="006F638D" w:rsidRPr="00290A01" w:rsidRDefault="006F638D" w:rsidP="00326449">
            <w:pPr>
              <w:rPr>
                <w:rFonts w:cstheme="minorHAnsi"/>
              </w:rPr>
            </w:pPr>
          </w:p>
          <w:p w:rsidR="006F638D" w:rsidRPr="00290A01" w:rsidRDefault="006F638D" w:rsidP="00326449">
            <w:pPr>
              <w:rPr>
                <w:rFonts w:cstheme="minorHAnsi"/>
              </w:rPr>
            </w:pPr>
          </w:p>
        </w:tc>
        <w:tc>
          <w:tcPr>
            <w:tcW w:w="4531" w:type="dxa"/>
          </w:tcPr>
          <w:p w:rsidR="006F638D" w:rsidRPr="00290A01" w:rsidRDefault="006F638D" w:rsidP="00326449">
            <w:pPr>
              <w:rPr>
                <w:rFonts w:cstheme="minorHAnsi"/>
              </w:rPr>
            </w:pPr>
          </w:p>
        </w:tc>
      </w:tr>
    </w:tbl>
    <w:p w:rsidR="006F638D" w:rsidRPr="00290A01" w:rsidRDefault="006F638D" w:rsidP="006F638D">
      <w:pPr>
        <w:rPr>
          <w:rFonts w:cstheme="minorHAnsi"/>
        </w:rPr>
      </w:pPr>
    </w:p>
    <w:p w:rsidR="006F638D" w:rsidRPr="00290A01" w:rsidRDefault="006F638D" w:rsidP="006F638D">
      <w:pPr>
        <w:rPr>
          <w:rFonts w:cstheme="minorHAnsi"/>
          <w:color w:val="202122"/>
          <w:shd w:val="clear" w:color="auto" w:fill="FFFFFF"/>
          <w:lang w:val="ru-RU"/>
        </w:rPr>
      </w:pPr>
      <w:r w:rsidRPr="00290A01">
        <w:rPr>
          <w:rFonts w:cstheme="minorHAnsi"/>
          <w:lang w:val="ru-RU"/>
        </w:rPr>
        <w:t>Из Википедии: «</w:t>
      </w:r>
      <w:r w:rsidRPr="00290A01">
        <w:rPr>
          <w:rFonts w:cstheme="minorHAnsi"/>
          <w:b/>
          <w:bCs/>
          <w:color w:val="202122"/>
          <w:shd w:val="clear" w:color="auto" w:fill="FFFFFF"/>
          <w:lang w:val="ru-RU"/>
        </w:rPr>
        <w:t>Посло́вица</w:t>
      </w:r>
      <w:r w:rsidRPr="006E24FF">
        <w:rPr>
          <w:rFonts w:cstheme="minorHAnsi"/>
          <w:color w:val="202122"/>
          <w:shd w:val="clear" w:color="auto" w:fill="FFFFFF"/>
          <w:lang w:val="ru-RU"/>
        </w:rPr>
        <w:t xml:space="preserve"> </w:t>
      </w:r>
      <w:r w:rsidRPr="00290A01">
        <w:rPr>
          <w:rFonts w:cstheme="minorHAnsi"/>
          <w:color w:val="202122"/>
          <w:shd w:val="clear" w:color="auto" w:fill="FFFFFF"/>
          <w:lang w:val="ru-RU"/>
        </w:rPr>
        <w:t>— изречение [...], в котором выражена народная мудрость в поучительной форме</w:t>
      </w:r>
      <w:r w:rsidRPr="00290A01">
        <w:rPr>
          <w:rFonts w:cstheme="minorHAnsi"/>
          <w:color w:val="202122"/>
          <w:shd w:val="clear" w:color="auto" w:fill="FFFFFF"/>
          <w:vertAlign w:val="superscript"/>
        </w:rPr>
        <w:fldChar w:fldCharType="begin"/>
      </w:r>
      <w:r w:rsidRPr="00290A01">
        <w:rPr>
          <w:rFonts w:cstheme="minorHAnsi"/>
          <w:color w:val="202122"/>
          <w:shd w:val="clear" w:color="auto" w:fill="FFFFFF"/>
          <w:vertAlign w:val="superscript"/>
          <w:lang w:val="ru-RU"/>
        </w:rPr>
        <w:instrText xml:space="preserve"> </w:instrText>
      </w:r>
      <w:r w:rsidRPr="00290A01">
        <w:rPr>
          <w:rFonts w:cstheme="minorHAnsi"/>
          <w:color w:val="202122"/>
          <w:shd w:val="clear" w:color="auto" w:fill="FFFFFF"/>
          <w:vertAlign w:val="superscript"/>
        </w:rPr>
        <w:instrText>HYPERLINK</w:instrText>
      </w:r>
      <w:r w:rsidRPr="00290A01">
        <w:rPr>
          <w:rFonts w:cstheme="minorHAnsi"/>
          <w:color w:val="202122"/>
          <w:shd w:val="clear" w:color="auto" w:fill="FFFFFF"/>
          <w:vertAlign w:val="superscript"/>
          <w:lang w:val="ru-RU"/>
        </w:rPr>
        <w:instrText xml:space="preserve"> "</w:instrText>
      </w:r>
      <w:r w:rsidRPr="00290A01">
        <w:rPr>
          <w:rFonts w:cstheme="minorHAnsi"/>
          <w:color w:val="202122"/>
          <w:shd w:val="clear" w:color="auto" w:fill="FFFFFF"/>
          <w:vertAlign w:val="superscript"/>
        </w:rPr>
        <w:instrText>https</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ru</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wikipedia</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org</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wiki</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0%9</w:instrText>
      </w:r>
      <w:r w:rsidRPr="00290A01">
        <w:rPr>
          <w:rFonts w:cstheme="minorHAnsi"/>
          <w:color w:val="202122"/>
          <w:shd w:val="clear" w:color="auto" w:fill="FFFFFF"/>
          <w:vertAlign w:val="superscript"/>
        </w:rPr>
        <w:instrText>F</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BE</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1%81%</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BB</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BE</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w:instrText>
      </w:r>
      <w:r w:rsidRPr="00290A01">
        <w:rPr>
          <w:rFonts w:cstheme="minorHAnsi"/>
          <w:color w:val="202122"/>
          <w:shd w:val="clear" w:color="auto" w:fill="FFFFFF"/>
          <w:vertAlign w:val="superscript"/>
          <w:lang w:val="ru-RU"/>
        </w:rPr>
        <w:instrText>2%</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w:instrText>
      </w:r>
      <w:r w:rsidRPr="00290A01">
        <w:rPr>
          <w:rFonts w:cstheme="minorHAnsi"/>
          <w:color w:val="202122"/>
          <w:shd w:val="clear" w:color="auto" w:fill="FFFFFF"/>
          <w:vertAlign w:val="superscript"/>
          <w:lang w:val="ru-RU"/>
        </w:rPr>
        <w:instrText>8%</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1%86%</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w:instrText>
      </w:r>
      <w:r w:rsidRPr="00290A01">
        <w:rPr>
          <w:rFonts w:cstheme="minorHAnsi"/>
          <w:color w:val="202122"/>
          <w:shd w:val="clear" w:color="auto" w:fill="FFFFFF"/>
          <w:vertAlign w:val="superscript"/>
          <w:lang w:val="ru-RU"/>
        </w:rPr>
        <w:instrText>0" \</w:instrText>
      </w:r>
      <w:r w:rsidRPr="00290A01">
        <w:rPr>
          <w:rFonts w:cstheme="minorHAnsi"/>
          <w:color w:val="202122"/>
          <w:shd w:val="clear" w:color="auto" w:fill="FFFFFF"/>
          <w:vertAlign w:val="superscript"/>
        </w:rPr>
        <w:instrText>l</w:instrText>
      </w:r>
      <w:r w:rsidRPr="00290A01">
        <w:rPr>
          <w:rFonts w:cstheme="minorHAnsi"/>
          <w:color w:val="202122"/>
          <w:shd w:val="clear" w:color="auto" w:fill="FFFFFF"/>
          <w:vertAlign w:val="superscript"/>
          <w:lang w:val="ru-RU"/>
        </w:rPr>
        <w:instrText xml:space="preserve"> "</w:instrText>
      </w:r>
      <w:r w:rsidRPr="00290A01">
        <w:rPr>
          <w:rFonts w:cstheme="minorHAnsi"/>
          <w:color w:val="202122"/>
          <w:shd w:val="clear" w:color="auto" w:fill="FFFFFF"/>
          <w:vertAlign w:val="superscript"/>
        </w:rPr>
        <w:instrText>cite</w:instrText>
      </w:r>
      <w:r w:rsidRPr="00290A01">
        <w:rPr>
          <w:rFonts w:cstheme="minorHAnsi"/>
          <w:color w:val="202122"/>
          <w:shd w:val="clear" w:color="auto" w:fill="FFFFFF"/>
          <w:vertAlign w:val="superscript"/>
          <w:lang w:val="ru-RU"/>
        </w:rPr>
        <w:instrText>_</w:instrText>
      </w:r>
      <w:r w:rsidRPr="00290A01">
        <w:rPr>
          <w:rFonts w:cstheme="minorHAnsi"/>
          <w:color w:val="202122"/>
          <w:shd w:val="clear" w:color="auto" w:fill="FFFFFF"/>
          <w:vertAlign w:val="superscript"/>
        </w:rPr>
        <w:instrText>note</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bre</w:instrText>
      </w:r>
      <w:r w:rsidRPr="00290A01">
        <w:rPr>
          <w:rFonts w:cstheme="minorHAnsi"/>
          <w:color w:val="202122"/>
          <w:shd w:val="clear" w:color="auto" w:fill="FFFFFF"/>
          <w:vertAlign w:val="superscript"/>
          <w:lang w:val="ru-RU"/>
        </w:rPr>
        <w:instrText xml:space="preserve">-1" </w:instrText>
      </w:r>
      <w:r w:rsidRPr="00290A01">
        <w:rPr>
          <w:rFonts w:cstheme="minorHAnsi"/>
          <w:color w:val="202122"/>
          <w:shd w:val="clear" w:color="auto" w:fill="FFFFFF"/>
          <w:vertAlign w:val="superscript"/>
        </w:rPr>
        <w:fldChar w:fldCharType="end"/>
      </w:r>
      <w:r w:rsidRPr="00290A01">
        <w:rPr>
          <w:rFonts w:cstheme="minorHAnsi"/>
          <w:color w:val="202122"/>
          <w:shd w:val="clear" w:color="auto" w:fill="FFFFFF"/>
          <w:lang w:val="ru-RU"/>
        </w:rPr>
        <w:t>. Может иметь повествовательный</w:t>
      </w:r>
      <w:r w:rsidRPr="00B72825">
        <w:rPr>
          <w:rFonts w:cstheme="minorHAnsi"/>
          <w:color w:val="202122"/>
          <w:shd w:val="clear" w:color="auto" w:fill="FFFFFF"/>
          <w:lang w:val="ru-RU"/>
        </w:rPr>
        <w:t xml:space="preserve"> </w:t>
      </w:r>
      <w:r w:rsidRPr="00290A01">
        <w:rPr>
          <w:rFonts w:cstheme="minorHAnsi"/>
          <w:color w:val="202122"/>
          <w:shd w:val="clear" w:color="auto" w:fill="FFFFFF"/>
          <w:lang w:val="ru-RU"/>
        </w:rPr>
        <w:t>[...] и побудительный характер</w:t>
      </w:r>
      <w:r w:rsidRPr="00B72825">
        <w:rPr>
          <w:rFonts w:cstheme="minorHAnsi"/>
          <w:color w:val="202122"/>
          <w:shd w:val="clear" w:color="auto" w:fill="FFFFFF"/>
          <w:lang w:val="ru-RU"/>
        </w:rPr>
        <w:t xml:space="preserve"> </w:t>
      </w:r>
      <w:r w:rsidRPr="00290A01">
        <w:rPr>
          <w:rFonts w:cstheme="minorHAnsi"/>
          <w:color w:val="202122"/>
          <w:shd w:val="clear" w:color="auto" w:fill="FFFFFF"/>
          <w:lang w:val="ru-RU"/>
        </w:rPr>
        <w:t>[...].»</w:t>
      </w:r>
      <w:r w:rsidRPr="00290A01">
        <w:rPr>
          <w:rStyle w:val="Funotenzeichen"/>
          <w:rFonts w:cstheme="minorHAnsi"/>
          <w:lang w:val="ru-RU"/>
        </w:rPr>
        <w:footnoteReference w:id="1"/>
      </w:r>
    </w:p>
    <w:p w:rsidR="006F638D" w:rsidRPr="00290A01" w:rsidRDefault="006F638D" w:rsidP="006F638D">
      <w:pPr>
        <w:rPr>
          <w:rFonts w:cstheme="minorHAnsi"/>
          <w:lang w:val="ru-RU"/>
        </w:rPr>
      </w:pPr>
      <w:r w:rsidRPr="00290A01">
        <w:rPr>
          <w:rFonts w:cstheme="minorHAnsi"/>
          <w:lang w:val="ru-RU"/>
        </w:rPr>
        <w:t>Перев</w:t>
      </w:r>
      <w:r>
        <w:rPr>
          <w:rFonts w:cstheme="minorHAnsi"/>
          <w:lang w:val="ru-RU"/>
        </w:rPr>
        <w:t>е</w:t>
      </w:r>
      <w:r w:rsidRPr="00290A01">
        <w:rPr>
          <w:rFonts w:cstheme="minorHAnsi"/>
          <w:lang w:val="ru-RU"/>
        </w:rPr>
        <w:t>ди дефиницию со (онлайн-)словарём:</w:t>
      </w:r>
    </w:p>
    <w:tbl>
      <w:tblPr>
        <w:tblStyle w:val="Tabellenraster"/>
        <w:tblW w:w="0" w:type="auto"/>
        <w:tblLook w:val="04A0" w:firstRow="1" w:lastRow="0" w:firstColumn="1" w:lastColumn="0" w:noHBand="0" w:noVBand="1"/>
      </w:tblPr>
      <w:tblGrid>
        <w:gridCol w:w="9062"/>
      </w:tblGrid>
      <w:tr w:rsidR="006F638D" w:rsidRPr="006D46C3" w:rsidTr="00326449">
        <w:trPr>
          <w:trHeight w:val="454"/>
        </w:trPr>
        <w:tc>
          <w:tcPr>
            <w:tcW w:w="9062" w:type="dxa"/>
          </w:tcPr>
          <w:p w:rsidR="006F638D" w:rsidRPr="006F638D" w:rsidRDefault="006F638D" w:rsidP="00326449">
            <w:pPr>
              <w:rPr>
                <w:rFonts w:cstheme="minorHAnsi"/>
                <w:lang w:val="ru-RU"/>
              </w:rPr>
            </w:pPr>
          </w:p>
        </w:tc>
      </w:tr>
      <w:tr w:rsidR="006F638D" w:rsidRPr="006D46C3" w:rsidTr="00326449">
        <w:trPr>
          <w:trHeight w:val="454"/>
        </w:trPr>
        <w:tc>
          <w:tcPr>
            <w:tcW w:w="9062" w:type="dxa"/>
          </w:tcPr>
          <w:p w:rsidR="006F638D" w:rsidRPr="00290A01" w:rsidRDefault="006F638D" w:rsidP="00326449">
            <w:pPr>
              <w:rPr>
                <w:rFonts w:cstheme="minorHAnsi"/>
                <w:lang w:val="ru-RU"/>
              </w:rPr>
            </w:pPr>
          </w:p>
        </w:tc>
      </w:tr>
      <w:tr w:rsidR="006F638D" w:rsidRPr="006D46C3" w:rsidTr="00326449">
        <w:trPr>
          <w:trHeight w:val="454"/>
        </w:trPr>
        <w:tc>
          <w:tcPr>
            <w:tcW w:w="9062" w:type="dxa"/>
          </w:tcPr>
          <w:p w:rsidR="006F638D" w:rsidRPr="00290A01" w:rsidRDefault="006F638D" w:rsidP="00326449">
            <w:pPr>
              <w:rPr>
                <w:rFonts w:cstheme="minorHAnsi"/>
                <w:lang w:val="ru-RU"/>
              </w:rPr>
            </w:pPr>
          </w:p>
        </w:tc>
      </w:tr>
      <w:tr w:rsidR="006F638D" w:rsidRPr="006D46C3" w:rsidTr="00326449">
        <w:trPr>
          <w:trHeight w:val="454"/>
        </w:trPr>
        <w:tc>
          <w:tcPr>
            <w:tcW w:w="9062" w:type="dxa"/>
          </w:tcPr>
          <w:p w:rsidR="006F638D" w:rsidRPr="00290A01" w:rsidRDefault="006F638D" w:rsidP="00326449">
            <w:pPr>
              <w:rPr>
                <w:rFonts w:cstheme="minorHAnsi"/>
                <w:lang w:val="ru-RU"/>
              </w:rPr>
            </w:pPr>
          </w:p>
        </w:tc>
      </w:tr>
    </w:tbl>
    <w:p w:rsidR="006F638D" w:rsidRPr="00290A01" w:rsidRDefault="006F638D" w:rsidP="006F638D">
      <w:pPr>
        <w:rPr>
          <w:lang w:val="ru-RU"/>
        </w:rPr>
      </w:pPr>
    </w:p>
    <w:p w:rsidR="006F638D" w:rsidRPr="006E24FF" w:rsidRDefault="006F638D" w:rsidP="006F638D">
      <w:r>
        <w:rPr>
          <w:noProof/>
        </w:rPr>
        <w:drawing>
          <wp:anchor distT="0" distB="0" distL="114300" distR="114300" simplePos="0" relativeHeight="251673600" behindDoc="1" locked="0" layoutInCell="1" allowOverlap="1" wp14:anchorId="425AE61D" wp14:editId="343ABA62">
            <wp:simplePos x="0" y="0"/>
            <wp:positionH relativeFrom="margin">
              <wp:align>right</wp:align>
            </wp:positionH>
            <wp:positionV relativeFrom="paragraph">
              <wp:posOffset>187325</wp:posOffset>
            </wp:positionV>
            <wp:extent cx="707390" cy="714375"/>
            <wp:effectExtent l="0" t="0" r="0" b="9525"/>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71437" t="28386" r="17895" b="52463"/>
                    <a:stretch/>
                  </pic:blipFill>
                  <pic:spPr bwMode="auto">
                    <a:xfrm>
                      <a:off x="0" y="0"/>
                      <a:ext cx="707390" cy="714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90A01">
        <w:rPr>
          <w:lang w:val="ru-RU"/>
        </w:rPr>
        <w:t>Ответь на эти</w:t>
      </w:r>
      <w:r w:rsidRPr="00700754">
        <w:rPr>
          <w:lang w:val="ru-RU"/>
        </w:rPr>
        <w:t xml:space="preserve"> </w:t>
      </w:r>
      <w:r>
        <w:rPr>
          <w:lang w:val="ru-RU"/>
        </w:rPr>
        <w:t>немецкие</w:t>
      </w:r>
      <w:r w:rsidRPr="00290A01">
        <w:rPr>
          <w:lang w:val="ru-RU"/>
        </w:rPr>
        <w:t xml:space="preserve"> вопросы с помощью русской википедии</w:t>
      </w:r>
      <w:r w:rsidRPr="00B72825">
        <w:rPr>
          <w:lang w:val="ru-RU"/>
        </w:rPr>
        <w:t>.</w:t>
      </w:r>
      <w:r w:rsidRPr="00F10894">
        <w:rPr>
          <w:lang w:val="ru-RU"/>
        </w:rPr>
        <w:t xml:space="preserve"> </w:t>
      </w:r>
      <w:r>
        <w:rPr>
          <w:lang w:val="ru-RU"/>
        </w:rPr>
        <w:t>Сканируй</w:t>
      </w:r>
      <w:r w:rsidRPr="006E24FF">
        <w:t xml:space="preserve"> </w:t>
      </w:r>
      <w:r>
        <w:t>QR</w:t>
      </w:r>
      <w:r w:rsidRPr="006E24FF">
        <w:t xml:space="preserve"> </w:t>
      </w:r>
      <w:r>
        <w:rPr>
          <w:lang w:val="ru-RU"/>
        </w:rPr>
        <w:t>код</w:t>
      </w:r>
      <w:r w:rsidRPr="006E24FF">
        <w:t>:</w:t>
      </w:r>
      <w:r w:rsidRPr="006E24FF">
        <w:rPr>
          <w:noProof/>
        </w:rPr>
        <w:t xml:space="preserve"> </w:t>
      </w:r>
    </w:p>
    <w:p w:rsidR="006F638D" w:rsidRPr="00290A01" w:rsidRDefault="006F638D" w:rsidP="006F638D">
      <w:r>
        <w:t>Aus welchem Jahr stammen</w:t>
      </w:r>
      <w:r w:rsidRPr="00290A01">
        <w:t xml:space="preserve"> die ältesten</w:t>
      </w:r>
      <w:r>
        <w:t xml:space="preserve"> schriftlich überlieferten</w:t>
      </w:r>
      <w:r w:rsidRPr="00290A01">
        <w:t xml:space="preserve"> russischen Sprichwörter?</w:t>
      </w:r>
    </w:p>
    <w:p w:rsidR="006F638D" w:rsidRPr="00290A01" w:rsidRDefault="006F638D" w:rsidP="006F638D">
      <w:r w:rsidRPr="00290A01">
        <w:t xml:space="preserve">In welchem Jahr erschien das erste </w:t>
      </w:r>
      <w:r w:rsidRPr="00B72825">
        <w:rPr>
          <w:u w:val="single"/>
        </w:rPr>
        <w:t>nur</w:t>
      </w:r>
      <w:r w:rsidRPr="00290A01">
        <w:t xml:space="preserve"> Sprichwörtern gewidmete Buch? </w:t>
      </w:r>
    </w:p>
    <w:p w:rsidR="006F638D" w:rsidRPr="00B72825" w:rsidRDefault="006F638D" w:rsidP="006F638D">
      <w:r w:rsidRPr="00290A01">
        <w:rPr>
          <w:lang w:val="ru-RU"/>
        </w:rPr>
        <w:t>Что</w:t>
      </w:r>
      <w:r w:rsidRPr="00BD5E24">
        <w:rPr>
          <w:lang w:val="ru-RU"/>
        </w:rPr>
        <w:t xml:space="preserve"> </w:t>
      </w:r>
      <w:r w:rsidRPr="00290A01">
        <w:rPr>
          <w:lang w:val="ru-RU"/>
        </w:rPr>
        <w:t>ты</w:t>
      </w:r>
      <w:r w:rsidRPr="00BD5E24">
        <w:rPr>
          <w:lang w:val="ru-RU"/>
        </w:rPr>
        <w:t xml:space="preserve"> </w:t>
      </w:r>
      <w:r w:rsidRPr="00290A01">
        <w:rPr>
          <w:lang w:val="ru-RU"/>
        </w:rPr>
        <w:t>думаешь</w:t>
      </w:r>
      <w:r w:rsidRPr="00BD5E24">
        <w:rPr>
          <w:lang w:val="ru-RU"/>
        </w:rPr>
        <w:t xml:space="preserve">: </w:t>
      </w:r>
      <w:r>
        <w:rPr>
          <w:lang w:val="ru-RU"/>
        </w:rPr>
        <w:t>Почему прошло так много времени?</w:t>
      </w:r>
      <w:r w:rsidRPr="00BD5E24">
        <w:rPr>
          <w:lang w:val="ru-RU"/>
        </w:rPr>
        <w:t xml:space="preserve"> </w:t>
      </w:r>
      <w:r w:rsidRPr="00290A01">
        <w:rPr>
          <w:lang w:val="ru-RU"/>
        </w:rPr>
        <w:t>Ответь на немецком языке</w:t>
      </w:r>
      <w:r>
        <w:t>.</w:t>
      </w:r>
    </w:p>
    <w:tbl>
      <w:tblPr>
        <w:tblStyle w:val="Tabellenraster"/>
        <w:tblW w:w="0" w:type="auto"/>
        <w:tblLook w:val="04A0" w:firstRow="1" w:lastRow="0" w:firstColumn="1" w:lastColumn="0" w:noHBand="0" w:noVBand="1"/>
      </w:tblPr>
      <w:tblGrid>
        <w:gridCol w:w="9062"/>
      </w:tblGrid>
      <w:tr w:rsidR="006F638D" w:rsidRPr="00B72825" w:rsidTr="00326449">
        <w:trPr>
          <w:trHeight w:val="454"/>
        </w:trPr>
        <w:tc>
          <w:tcPr>
            <w:tcW w:w="9062" w:type="dxa"/>
          </w:tcPr>
          <w:p w:rsidR="006F638D" w:rsidRPr="00BD5E24" w:rsidRDefault="006F638D" w:rsidP="00326449">
            <w:pPr>
              <w:rPr>
                <w:lang w:val="ru-RU"/>
              </w:rPr>
            </w:pPr>
          </w:p>
        </w:tc>
      </w:tr>
      <w:tr w:rsidR="006F638D" w:rsidRPr="00B72825" w:rsidTr="00326449">
        <w:trPr>
          <w:trHeight w:val="454"/>
        </w:trPr>
        <w:tc>
          <w:tcPr>
            <w:tcW w:w="9062" w:type="dxa"/>
          </w:tcPr>
          <w:p w:rsidR="006F638D" w:rsidRPr="00BD5E24" w:rsidRDefault="006F638D" w:rsidP="00326449">
            <w:pPr>
              <w:rPr>
                <w:lang w:val="ru-RU"/>
              </w:rPr>
            </w:pPr>
          </w:p>
        </w:tc>
      </w:tr>
      <w:tr w:rsidR="006F638D" w:rsidRPr="00B72825" w:rsidTr="00326449">
        <w:trPr>
          <w:trHeight w:val="454"/>
        </w:trPr>
        <w:tc>
          <w:tcPr>
            <w:tcW w:w="9062" w:type="dxa"/>
          </w:tcPr>
          <w:p w:rsidR="006F638D" w:rsidRPr="00BD5E24" w:rsidRDefault="006F638D" w:rsidP="00326449">
            <w:pPr>
              <w:rPr>
                <w:lang w:val="ru-RU"/>
              </w:rPr>
            </w:pPr>
          </w:p>
        </w:tc>
      </w:tr>
    </w:tbl>
    <w:p w:rsidR="006F638D" w:rsidRPr="00BD5E24" w:rsidRDefault="006F638D" w:rsidP="006F638D">
      <w:pPr>
        <w:spacing w:after="0"/>
        <w:rPr>
          <w:lang w:val="ru-RU"/>
        </w:rPr>
      </w:pPr>
    </w:p>
    <w:p w:rsidR="006F638D" w:rsidRPr="00B72825" w:rsidRDefault="006F638D" w:rsidP="006F638D">
      <w:pPr>
        <w:rPr>
          <w:lang w:val="ru-RU"/>
        </w:rPr>
      </w:pPr>
      <w:r>
        <w:rPr>
          <w:lang w:val="ru-RU"/>
        </w:rPr>
        <w:t>Назови</w:t>
      </w:r>
      <w:r w:rsidRPr="00BD5E24">
        <w:rPr>
          <w:lang w:val="ru-RU"/>
        </w:rPr>
        <w:t xml:space="preserve"> </w:t>
      </w:r>
      <w:r>
        <w:rPr>
          <w:lang w:val="ru-RU"/>
        </w:rPr>
        <w:t>на</w:t>
      </w:r>
      <w:r w:rsidRPr="00BD5E24">
        <w:rPr>
          <w:lang w:val="ru-RU"/>
        </w:rPr>
        <w:t xml:space="preserve"> </w:t>
      </w:r>
      <w:r>
        <w:rPr>
          <w:lang w:val="ru-RU"/>
        </w:rPr>
        <w:t>русском</w:t>
      </w:r>
      <w:r w:rsidRPr="00BD5E24">
        <w:rPr>
          <w:lang w:val="ru-RU"/>
        </w:rPr>
        <w:t xml:space="preserve"> </w:t>
      </w:r>
      <w:r>
        <w:rPr>
          <w:lang w:val="ru-RU"/>
        </w:rPr>
        <w:t>и</w:t>
      </w:r>
      <w:r w:rsidRPr="00BD5E24">
        <w:rPr>
          <w:lang w:val="ru-RU"/>
        </w:rPr>
        <w:t xml:space="preserve"> </w:t>
      </w:r>
      <w:r>
        <w:rPr>
          <w:lang w:val="ru-RU"/>
        </w:rPr>
        <w:t>на</w:t>
      </w:r>
      <w:r w:rsidRPr="00BD5E24">
        <w:rPr>
          <w:lang w:val="ru-RU"/>
        </w:rPr>
        <w:t xml:space="preserve"> </w:t>
      </w:r>
      <w:r>
        <w:rPr>
          <w:lang w:val="ru-RU"/>
        </w:rPr>
        <w:t>немецком</w:t>
      </w:r>
      <w:r w:rsidRPr="00BD5E24">
        <w:rPr>
          <w:lang w:val="ru-RU"/>
        </w:rPr>
        <w:t xml:space="preserve"> </w:t>
      </w:r>
      <w:r>
        <w:rPr>
          <w:lang w:val="ru-RU"/>
        </w:rPr>
        <w:t>языке семь</w:t>
      </w:r>
      <w:r w:rsidRPr="00BD5E24">
        <w:rPr>
          <w:lang w:val="ru-RU"/>
        </w:rPr>
        <w:t xml:space="preserve"> </w:t>
      </w:r>
      <w:r>
        <w:rPr>
          <w:lang w:val="ru-RU"/>
        </w:rPr>
        <w:t>синтаксических и лексических признаков пословиц</w:t>
      </w:r>
      <w:r w:rsidRPr="00B72825">
        <w:rPr>
          <w:lang w:val="ru-RU"/>
        </w:rPr>
        <w:t>.</w:t>
      </w:r>
    </w:p>
    <w:tbl>
      <w:tblPr>
        <w:tblStyle w:val="Tabellenraster"/>
        <w:tblW w:w="0" w:type="auto"/>
        <w:tblLook w:val="04A0" w:firstRow="1" w:lastRow="0" w:firstColumn="1" w:lastColumn="0" w:noHBand="0" w:noVBand="1"/>
      </w:tblPr>
      <w:tblGrid>
        <w:gridCol w:w="9062"/>
      </w:tblGrid>
      <w:tr w:rsidR="006F638D" w:rsidRPr="006D46C3" w:rsidTr="00326449">
        <w:trPr>
          <w:trHeight w:val="454"/>
        </w:trPr>
        <w:tc>
          <w:tcPr>
            <w:tcW w:w="9062" w:type="dxa"/>
          </w:tcPr>
          <w:p w:rsidR="006F638D" w:rsidRPr="00BD5E24" w:rsidRDefault="006F638D" w:rsidP="00326449">
            <w:pPr>
              <w:rPr>
                <w:lang w:val="ru-RU"/>
              </w:rPr>
            </w:pPr>
          </w:p>
        </w:tc>
      </w:tr>
      <w:tr w:rsidR="006F638D" w:rsidRPr="006D46C3" w:rsidTr="00326449">
        <w:trPr>
          <w:trHeight w:val="454"/>
        </w:trPr>
        <w:tc>
          <w:tcPr>
            <w:tcW w:w="9062" w:type="dxa"/>
          </w:tcPr>
          <w:p w:rsidR="006F638D" w:rsidRPr="00BD5E24" w:rsidRDefault="006F638D" w:rsidP="00326449">
            <w:pPr>
              <w:rPr>
                <w:lang w:val="ru-RU"/>
              </w:rPr>
            </w:pPr>
          </w:p>
        </w:tc>
      </w:tr>
      <w:tr w:rsidR="006F638D" w:rsidRPr="006D46C3" w:rsidTr="00326449">
        <w:trPr>
          <w:trHeight w:val="454"/>
        </w:trPr>
        <w:tc>
          <w:tcPr>
            <w:tcW w:w="9062" w:type="dxa"/>
          </w:tcPr>
          <w:p w:rsidR="006F638D" w:rsidRPr="00BD5E24" w:rsidRDefault="006F638D" w:rsidP="00326449">
            <w:pPr>
              <w:rPr>
                <w:lang w:val="ru-RU"/>
              </w:rPr>
            </w:pPr>
          </w:p>
        </w:tc>
      </w:tr>
    </w:tbl>
    <w:p w:rsidR="006F638D" w:rsidRPr="00700754" w:rsidRDefault="006F638D" w:rsidP="006F638D">
      <w:pPr>
        <w:rPr>
          <w:b/>
          <w:sz w:val="24"/>
          <w:lang w:val="ru-RU"/>
        </w:rPr>
      </w:pPr>
    </w:p>
    <w:p w:rsidR="006F638D" w:rsidRPr="00DB24EC" w:rsidRDefault="006F638D" w:rsidP="006F638D">
      <w:pPr>
        <w:pStyle w:val="Listenabsatz"/>
        <w:numPr>
          <w:ilvl w:val="0"/>
          <w:numId w:val="1"/>
        </w:numPr>
        <w:rPr>
          <w:b/>
          <w:sz w:val="24"/>
          <w:lang w:val="ru-RU"/>
        </w:rPr>
      </w:pPr>
      <w:r w:rsidRPr="00DB24EC">
        <w:rPr>
          <w:b/>
          <w:sz w:val="24"/>
          <w:lang w:val="ru-RU"/>
        </w:rPr>
        <w:lastRenderedPageBreak/>
        <w:t>Примеры. Заполни</w:t>
      </w:r>
      <w:r>
        <w:rPr>
          <w:b/>
          <w:sz w:val="24"/>
        </w:rPr>
        <w:t xml:space="preserve"> </w:t>
      </w:r>
      <w:r>
        <w:rPr>
          <w:b/>
          <w:sz w:val="24"/>
          <w:lang w:val="ru-RU"/>
        </w:rPr>
        <w:t>анкет</w:t>
      </w:r>
      <w:r w:rsidRPr="00DB24EC">
        <w:rPr>
          <w:b/>
          <w:sz w:val="24"/>
          <w:lang w:val="ru-RU"/>
        </w:rPr>
        <w:t>у</w:t>
      </w:r>
      <w:r>
        <w:rPr>
          <w:b/>
          <w:sz w:val="24"/>
        </w:rPr>
        <w:t>.</w:t>
      </w:r>
    </w:p>
    <w:tbl>
      <w:tblPr>
        <w:tblStyle w:val="Tabellenraster"/>
        <w:tblW w:w="0" w:type="auto"/>
        <w:tblLook w:val="04A0" w:firstRow="1" w:lastRow="0" w:firstColumn="1" w:lastColumn="0" w:noHBand="0" w:noVBand="1"/>
      </w:tblPr>
      <w:tblGrid>
        <w:gridCol w:w="2263"/>
        <w:gridCol w:w="6799"/>
      </w:tblGrid>
      <w:tr w:rsidR="006F638D" w:rsidRPr="00446663" w:rsidTr="00326449">
        <w:trPr>
          <w:trHeight w:val="850"/>
        </w:trPr>
        <w:tc>
          <w:tcPr>
            <w:tcW w:w="2263" w:type="dxa"/>
            <w:vMerge w:val="restart"/>
          </w:tcPr>
          <w:p w:rsidR="006F638D" w:rsidRDefault="006F638D" w:rsidP="00326449">
            <w:pPr>
              <w:rPr>
                <w:lang w:val="ru-RU"/>
              </w:rPr>
            </w:pPr>
          </w:p>
          <w:p w:rsidR="006F638D" w:rsidRDefault="006F638D" w:rsidP="00326449">
            <w:pPr>
              <w:rPr>
                <w:lang w:val="ru-RU"/>
              </w:rPr>
            </w:pPr>
          </w:p>
          <w:p w:rsidR="006F638D" w:rsidRDefault="006F638D" w:rsidP="00326449">
            <w:pPr>
              <w:rPr>
                <w:lang w:val="ru-RU"/>
              </w:rPr>
            </w:pPr>
          </w:p>
          <w:p w:rsidR="006F638D" w:rsidRDefault="006F638D" w:rsidP="00326449">
            <w:pPr>
              <w:rPr>
                <w:lang w:val="ru-RU"/>
              </w:rPr>
            </w:pPr>
          </w:p>
          <w:p w:rsidR="006F638D" w:rsidRPr="00446663" w:rsidRDefault="006F638D" w:rsidP="00326449">
            <w:pPr>
              <w:jc w:val="center"/>
              <w:rPr>
                <w:rFonts w:ascii="Monotype Corsiva" w:hAnsi="Monotype Corsiva"/>
                <w:sz w:val="28"/>
                <w:lang w:val="ru-RU"/>
              </w:rPr>
            </w:pPr>
            <w:r w:rsidRPr="00446663">
              <w:rPr>
                <w:rFonts w:ascii="Monotype Corsiva" w:hAnsi="Monotype Corsiva"/>
                <w:sz w:val="28"/>
                <w:lang w:val="ru-RU"/>
              </w:rPr>
              <w:t>Что посеешь,</w:t>
            </w:r>
          </w:p>
          <w:p w:rsidR="006F638D" w:rsidRPr="00446663" w:rsidRDefault="006F638D" w:rsidP="00326449">
            <w:pPr>
              <w:jc w:val="center"/>
              <w:rPr>
                <w:rFonts w:ascii="Monotype Corsiva" w:hAnsi="Monotype Corsiva"/>
                <w:sz w:val="28"/>
                <w:lang w:val="ru-RU"/>
              </w:rPr>
            </w:pPr>
          </w:p>
          <w:p w:rsidR="006F638D" w:rsidRPr="00D6303C" w:rsidRDefault="006F638D" w:rsidP="00326449">
            <w:pPr>
              <w:jc w:val="center"/>
              <w:rPr>
                <w:rFonts w:ascii="Monotype Corsiva" w:hAnsi="Monotype Corsiva"/>
                <w:sz w:val="28"/>
                <w:lang w:val="ru-RU"/>
              </w:rPr>
            </w:pPr>
            <w:r w:rsidRPr="00446663">
              <w:rPr>
                <w:rFonts w:ascii="Monotype Corsiva" w:hAnsi="Monotype Corsiva"/>
                <w:sz w:val="28"/>
                <w:lang w:val="ru-RU"/>
              </w:rPr>
              <w:t>то и пожнёшь.</w:t>
            </w:r>
            <w:r>
              <w:rPr>
                <w:rStyle w:val="Funotenzeichen"/>
                <w:rFonts w:ascii="Monotype Corsiva" w:hAnsi="Monotype Corsiva"/>
                <w:sz w:val="28"/>
                <w:lang w:val="ru-RU"/>
              </w:rPr>
              <w:footnoteReference w:id="2"/>
            </w:r>
          </w:p>
        </w:tc>
        <w:tc>
          <w:tcPr>
            <w:tcW w:w="6799" w:type="dxa"/>
          </w:tcPr>
          <w:p w:rsidR="006F638D" w:rsidRDefault="006F638D" w:rsidP="00326449">
            <w:pPr>
              <w:rPr>
                <w:lang w:val="ru-RU"/>
              </w:rPr>
            </w:pPr>
            <w:r>
              <w:rPr>
                <w:lang w:val="ru-RU"/>
              </w:rPr>
              <w:t>Пословица</w:t>
            </w:r>
          </w:p>
          <w:p w:rsidR="006F638D" w:rsidRDefault="006F638D" w:rsidP="00326449">
            <w:pPr>
              <w:rPr>
                <w:lang w:val="ru-RU"/>
              </w:rPr>
            </w:pPr>
          </w:p>
          <w:p w:rsidR="006F638D" w:rsidRPr="00446663" w:rsidRDefault="006F638D" w:rsidP="00326449">
            <w:pPr>
              <w:rPr>
                <w:lang w:val="ru-RU"/>
              </w:rPr>
            </w:pPr>
          </w:p>
        </w:tc>
      </w:tr>
      <w:tr w:rsidR="006F638D" w:rsidRPr="00C02B53" w:rsidTr="00326449">
        <w:trPr>
          <w:trHeight w:val="850"/>
        </w:trPr>
        <w:tc>
          <w:tcPr>
            <w:tcW w:w="2263" w:type="dxa"/>
            <w:vMerge/>
          </w:tcPr>
          <w:p w:rsidR="006F638D" w:rsidRPr="00446663" w:rsidRDefault="006F638D" w:rsidP="00326449">
            <w:pPr>
              <w:rPr>
                <w:noProof/>
                <w:lang w:val="ru-RU"/>
              </w:rPr>
            </w:pPr>
          </w:p>
        </w:tc>
        <w:tc>
          <w:tcPr>
            <w:tcW w:w="6799" w:type="dxa"/>
          </w:tcPr>
          <w:p w:rsidR="006F638D" w:rsidRPr="00C02B53" w:rsidRDefault="006F638D" w:rsidP="00326449">
            <w:r>
              <w:rPr>
                <w:lang w:val="ru-RU"/>
              </w:rPr>
              <w:t>Синтаксические и лексические признаки</w:t>
            </w:r>
          </w:p>
        </w:tc>
      </w:tr>
      <w:tr w:rsidR="006F638D" w:rsidRPr="006D46C3" w:rsidTr="00326449">
        <w:trPr>
          <w:trHeight w:val="850"/>
        </w:trPr>
        <w:tc>
          <w:tcPr>
            <w:tcW w:w="2263" w:type="dxa"/>
            <w:vMerge/>
          </w:tcPr>
          <w:p w:rsidR="006F638D" w:rsidRDefault="006F638D" w:rsidP="00326449">
            <w:pPr>
              <w:rPr>
                <w:noProof/>
              </w:rPr>
            </w:pPr>
          </w:p>
        </w:tc>
        <w:tc>
          <w:tcPr>
            <w:tcW w:w="6799" w:type="dxa"/>
          </w:tcPr>
          <w:p w:rsidR="006F638D" w:rsidRPr="005A04FA" w:rsidRDefault="006F638D" w:rsidP="00326449">
            <w:pPr>
              <w:rPr>
                <w:lang w:val="ru-RU"/>
              </w:rPr>
            </w:pPr>
            <w:r>
              <w:rPr>
                <w:lang w:val="ru-RU"/>
              </w:rPr>
              <w:t>Дословный перевод (слово-по-слову)</w:t>
            </w:r>
          </w:p>
        </w:tc>
      </w:tr>
      <w:tr w:rsidR="006F638D" w:rsidTr="00326449">
        <w:trPr>
          <w:trHeight w:val="850"/>
        </w:trPr>
        <w:tc>
          <w:tcPr>
            <w:tcW w:w="2263" w:type="dxa"/>
            <w:vMerge/>
          </w:tcPr>
          <w:p w:rsidR="006F638D" w:rsidRPr="00C02B53" w:rsidRDefault="006F638D" w:rsidP="00326449">
            <w:pPr>
              <w:rPr>
                <w:noProof/>
                <w:lang w:val="ru-RU"/>
              </w:rPr>
            </w:pPr>
          </w:p>
        </w:tc>
        <w:tc>
          <w:tcPr>
            <w:tcW w:w="6799" w:type="dxa"/>
          </w:tcPr>
          <w:p w:rsidR="006F638D" w:rsidRPr="005A04FA" w:rsidRDefault="006F638D" w:rsidP="00326449">
            <w:pPr>
              <w:rPr>
                <w:lang w:val="ru-RU"/>
              </w:rPr>
            </w:pPr>
            <w:r>
              <w:rPr>
                <w:lang w:val="ru-RU"/>
              </w:rPr>
              <w:t>Немецкая версия</w:t>
            </w:r>
          </w:p>
        </w:tc>
      </w:tr>
      <w:tr w:rsidR="006F638D" w:rsidRPr="00446663" w:rsidTr="00326449">
        <w:trPr>
          <w:trHeight w:val="850"/>
        </w:trPr>
        <w:tc>
          <w:tcPr>
            <w:tcW w:w="2263" w:type="dxa"/>
            <w:vMerge w:val="restart"/>
          </w:tcPr>
          <w:p w:rsidR="006F638D" w:rsidRPr="006D46C3" w:rsidRDefault="006F638D" w:rsidP="00326449">
            <w:pPr>
              <w:rPr>
                <w:noProof/>
                <w:lang w:val="ru-RU"/>
              </w:rPr>
            </w:pPr>
          </w:p>
          <w:p w:rsidR="006F638D" w:rsidRPr="006D46C3" w:rsidRDefault="006F638D" w:rsidP="00326449">
            <w:pPr>
              <w:rPr>
                <w:noProof/>
                <w:lang w:val="ru-RU"/>
              </w:rPr>
            </w:pPr>
          </w:p>
          <w:p w:rsidR="006F638D" w:rsidRPr="006D46C3" w:rsidRDefault="006F638D" w:rsidP="00326449">
            <w:pPr>
              <w:rPr>
                <w:noProof/>
                <w:lang w:val="ru-RU"/>
              </w:rPr>
            </w:pPr>
          </w:p>
          <w:p w:rsidR="006F638D" w:rsidRPr="006D46C3" w:rsidRDefault="006F638D" w:rsidP="00326449">
            <w:pPr>
              <w:rPr>
                <w:noProof/>
                <w:lang w:val="ru-RU"/>
              </w:rPr>
            </w:pPr>
          </w:p>
          <w:p w:rsidR="006F638D" w:rsidRPr="00446663" w:rsidRDefault="006F638D" w:rsidP="00326449">
            <w:pPr>
              <w:jc w:val="center"/>
              <w:rPr>
                <w:rFonts w:ascii="Monotype Corsiva" w:hAnsi="Monotype Corsiva"/>
                <w:sz w:val="28"/>
                <w:lang w:val="ru-RU"/>
              </w:rPr>
            </w:pPr>
            <w:r w:rsidRPr="00446663">
              <w:rPr>
                <w:rFonts w:ascii="Monotype Corsiva" w:hAnsi="Monotype Corsiva"/>
                <w:sz w:val="28"/>
                <w:lang w:val="ru-RU"/>
              </w:rPr>
              <w:t>Снег на полях,</w:t>
            </w:r>
          </w:p>
          <w:p w:rsidR="006F638D" w:rsidRPr="00446663" w:rsidRDefault="006F638D" w:rsidP="00326449">
            <w:pPr>
              <w:jc w:val="center"/>
              <w:rPr>
                <w:rFonts w:ascii="Monotype Corsiva" w:hAnsi="Monotype Corsiva"/>
                <w:sz w:val="28"/>
                <w:lang w:val="ru-RU"/>
              </w:rPr>
            </w:pPr>
          </w:p>
          <w:p w:rsidR="006F638D" w:rsidRPr="00446663" w:rsidRDefault="006F638D" w:rsidP="00326449">
            <w:pPr>
              <w:jc w:val="center"/>
              <w:rPr>
                <w:noProof/>
                <w:lang w:val="ru-RU"/>
              </w:rPr>
            </w:pPr>
            <w:r w:rsidRPr="00446663">
              <w:rPr>
                <w:rFonts w:ascii="Monotype Corsiva" w:hAnsi="Monotype Corsiva"/>
                <w:sz w:val="28"/>
                <w:lang w:val="ru-RU"/>
              </w:rPr>
              <w:t>хлеб в закромах.</w:t>
            </w:r>
          </w:p>
        </w:tc>
        <w:tc>
          <w:tcPr>
            <w:tcW w:w="6799" w:type="dxa"/>
          </w:tcPr>
          <w:p w:rsidR="006F638D" w:rsidRDefault="006F638D" w:rsidP="00326449">
            <w:pPr>
              <w:rPr>
                <w:lang w:val="ru-RU"/>
              </w:rPr>
            </w:pPr>
            <w:r>
              <w:rPr>
                <w:lang w:val="ru-RU"/>
              </w:rPr>
              <w:t>Пословица</w:t>
            </w:r>
          </w:p>
          <w:p w:rsidR="006F638D" w:rsidRPr="00446663" w:rsidRDefault="006F638D" w:rsidP="00326449">
            <w:pPr>
              <w:rPr>
                <w:lang w:val="ru-RU"/>
              </w:rPr>
            </w:pPr>
          </w:p>
        </w:tc>
      </w:tr>
      <w:tr w:rsidR="006F638D" w:rsidRPr="00C02B53" w:rsidTr="00326449">
        <w:trPr>
          <w:trHeight w:val="850"/>
        </w:trPr>
        <w:tc>
          <w:tcPr>
            <w:tcW w:w="2263" w:type="dxa"/>
            <w:vMerge/>
          </w:tcPr>
          <w:p w:rsidR="006F638D" w:rsidRPr="00446663" w:rsidRDefault="006F638D" w:rsidP="00326449">
            <w:pPr>
              <w:rPr>
                <w:noProof/>
                <w:lang w:val="ru-RU"/>
              </w:rPr>
            </w:pPr>
          </w:p>
        </w:tc>
        <w:tc>
          <w:tcPr>
            <w:tcW w:w="6799" w:type="dxa"/>
          </w:tcPr>
          <w:p w:rsidR="006F638D" w:rsidRPr="00C02B53" w:rsidRDefault="006F638D" w:rsidP="00326449">
            <w:r>
              <w:rPr>
                <w:lang w:val="ru-RU"/>
              </w:rPr>
              <w:t>Синтаксические и лексические признаки</w:t>
            </w:r>
          </w:p>
        </w:tc>
      </w:tr>
      <w:tr w:rsidR="006F638D" w:rsidRPr="006D46C3" w:rsidTr="00326449">
        <w:trPr>
          <w:trHeight w:val="850"/>
        </w:trPr>
        <w:tc>
          <w:tcPr>
            <w:tcW w:w="2263" w:type="dxa"/>
            <w:vMerge/>
          </w:tcPr>
          <w:p w:rsidR="006F638D" w:rsidRDefault="006F638D" w:rsidP="00326449">
            <w:pPr>
              <w:rPr>
                <w:noProof/>
              </w:rPr>
            </w:pPr>
          </w:p>
        </w:tc>
        <w:tc>
          <w:tcPr>
            <w:tcW w:w="6799" w:type="dxa"/>
          </w:tcPr>
          <w:p w:rsidR="006F638D" w:rsidRPr="005A04FA" w:rsidRDefault="006F638D" w:rsidP="00326449">
            <w:pPr>
              <w:rPr>
                <w:lang w:val="ru-RU"/>
              </w:rPr>
            </w:pPr>
            <w:r>
              <w:rPr>
                <w:lang w:val="ru-RU"/>
              </w:rPr>
              <w:t>Дословный перевод (слово-по-слову)</w:t>
            </w:r>
          </w:p>
        </w:tc>
      </w:tr>
      <w:tr w:rsidR="006F638D" w:rsidRPr="00F10894" w:rsidTr="00326449">
        <w:trPr>
          <w:trHeight w:val="850"/>
        </w:trPr>
        <w:tc>
          <w:tcPr>
            <w:tcW w:w="2263" w:type="dxa"/>
            <w:vMerge/>
          </w:tcPr>
          <w:p w:rsidR="006F638D" w:rsidRPr="005A04FA" w:rsidRDefault="006F638D" w:rsidP="00326449">
            <w:pPr>
              <w:rPr>
                <w:noProof/>
                <w:lang w:val="ru-RU"/>
              </w:rPr>
            </w:pPr>
          </w:p>
        </w:tc>
        <w:tc>
          <w:tcPr>
            <w:tcW w:w="6799" w:type="dxa"/>
          </w:tcPr>
          <w:p w:rsidR="006F638D" w:rsidRPr="00F10894" w:rsidRDefault="006F638D" w:rsidP="00326449">
            <w:r>
              <w:rPr>
                <w:lang w:val="ru-RU"/>
              </w:rPr>
              <w:t>Немецкая</w:t>
            </w:r>
            <w:r w:rsidRPr="00F10894">
              <w:t xml:space="preserve"> </w:t>
            </w:r>
            <w:r>
              <w:rPr>
                <w:lang w:val="ru-RU"/>
              </w:rPr>
              <w:t>версия</w:t>
            </w:r>
            <w:r>
              <w:t xml:space="preserve"> (Denke an Bauernregeln!)</w:t>
            </w:r>
          </w:p>
        </w:tc>
      </w:tr>
      <w:tr w:rsidR="006F638D" w:rsidRPr="00446663" w:rsidTr="00326449">
        <w:trPr>
          <w:trHeight w:val="850"/>
        </w:trPr>
        <w:tc>
          <w:tcPr>
            <w:tcW w:w="2263" w:type="dxa"/>
            <w:vMerge w:val="restart"/>
          </w:tcPr>
          <w:p w:rsidR="006F638D" w:rsidRPr="006D46C3" w:rsidRDefault="006F638D" w:rsidP="00326449"/>
          <w:p w:rsidR="006F638D" w:rsidRPr="006D46C3" w:rsidRDefault="006F638D" w:rsidP="00326449"/>
          <w:p w:rsidR="006F638D" w:rsidRPr="006D46C3" w:rsidRDefault="006F638D" w:rsidP="00326449"/>
          <w:p w:rsidR="006F638D" w:rsidRPr="00446663" w:rsidRDefault="006F638D" w:rsidP="00326449">
            <w:pPr>
              <w:jc w:val="center"/>
              <w:rPr>
                <w:rFonts w:ascii="Monotype Corsiva" w:hAnsi="Monotype Corsiva"/>
                <w:sz w:val="28"/>
                <w:lang w:val="ru-RU"/>
              </w:rPr>
            </w:pPr>
            <w:r w:rsidRPr="00446663">
              <w:rPr>
                <w:rFonts w:ascii="Monotype Corsiva" w:hAnsi="Monotype Corsiva"/>
                <w:sz w:val="28"/>
                <w:lang w:val="ru-RU"/>
              </w:rPr>
              <w:t>Без труда</w:t>
            </w:r>
          </w:p>
          <w:p w:rsidR="006F638D" w:rsidRPr="00446663" w:rsidRDefault="006F638D" w:rsidP="00326449">
            <w:pPr>
              <w:jc w:val="center"/>
              <w:rPr>
                <w:rFonts w:ascii="Monotype Corsiva" w:hAnsi="Monotype Corsiva"/>
                <w:sz w:val="28"/>
                <w:lang w:val="ru-RU"/>
              </w:rPr>
            </w:pPr>
          </w:p>
          <w:p w:rsidR="006F638D" w:rsidRDefault="006F638D" w:rsidP="00326449">
            <w:pPr>
              <w:jc w:val="center"/>
              <w:rPr>
                <w:lang w:val="ru-RU"/>
              </w:rPr>
            </w:pPr>
            <w:r w:rsidRPr="00446663">
              <w:rPr>
                <w:rFonts w:ascii="Monotype Corsiva" w:hAnsi="Monotype Corsiva"/>
                <w:sz w:val="28"/>
                <w:lang w:val="ru-RU"/>
              </w:rPr>
              <w:t>не поймаешь и рыбки из пруда.</w:t>
            </w:r>
          </w:p>
        </w:tc>
        <w:tc>
          <w:tcPr>
            <w:tcW w:w="6799" w:type="dxa"/>
          </w:tcPr>
          <w:p w:rsidR="006F638D" w:rsidRDefault="006F638D" w:rsidP="00326449">
            <w:pPr>
              <w:rPr>
                <w:lang w:val="ru-RU"/>
              </w:rPr>
            </w:pPr>
            <w:r>
              <w:rPr>
                <w:lang w:val="ru-RU"/>
              </w:rPr>
              <w:t>Пословица</w:t>
            </w:r>
          </w:p>
          <w:p w:rsidR="006F638D" w:rsidRPr="00446663" w:rsidRDefault="006F638D" w:rsidP="00326449">
            <w:pPr>
              <w:rPr>
                <w:lang w:val="ru-RU"/>
              </w:rPr>
            </w:pPr>
          </w:p>
        </w:tc>
      </w:tr>
      <w:tr w:rsidR="006F638D" w:rsidRPr="00C02B53" w:rsidTr="00326449">
        <w:trPr>
          <w:trHeight w:val="850"/>
        </w:trPr>
        <w:tc>
          <w:tcPr>
            <w:tcW w:w="2263" w:type="dxa"/>
            <w:vMerge/>
          </w:tcPr>
          <w:p w:rsidR="006F638D" w:rsidRPr="00446663" w:rsidRDefault="006F638D" w:rsidP="00326449">
            <w:pPr>
              <w:rPr>
                <w:noProof/>
                <w:lang w:val="ru-RU"/>
              </w:rPr>
            </w:pPr>
          </w:p>
        </w:tc>
        <w:tc>
          <w:tcPr>
            <w:tcW w:w="6799" w:type="dxa"/>
          </w:tcPr>
          <w:p w:rsidR="006F638D" w:rsidRPr="00C02B53" w:rsidRDefault="006F638D" w:rsidP="00326449">
            <w:r>
              <w:rPr>
                <w:lang w:val="ru-RU"/>
              </w:rPr>
              <w:t>Синтаксические и лексические признаки</w:t>
            </w:r>
          </w:p>
        </w:tc>
      </w:tr>
      <w:tr w:rsidR="006F638D" w:rsidRPr="006D46C3" w:rsidTr="00326449">
        <w:trPr>
          <w:trHeight w:val="850"/>
        </w:trPr>
        <w:tc>
          <w:tcPr>
            <w:tcW w:w="2263" w:type="dxa"/>
            <w:vMerge/>
          </w:tcPr>
          <w:p w:rsidR="006F638D" w:rsidRDefault="006F638D" w:rsidP="00326449">
            <w:pPr>
              <w:rPr>
                <w:noProof/>
              </w:rPr>
            </w:pPr>
          </w:p>
        </w:tc>
        <w:tc>
          <w:tcPr>
            <w:tcW w:w="6799" w:type="dxa"/>
          </w:tcPr>
          <w:p w:rsidR="006F638D" w:rsidRPr="005A04FA" w:rsidRDefault="006F638D" w:rsidP="00326449">
            <w:pPr>
              <w:rPr>
                <w:lang w:val="ru-RU"/>
              </w:rPr>
            </w:pPr>
            <w:r>
              <w:rPr>
                <w:lang w:val="ru-RU"/>
              </w:rPr>
              <w:t>Дословный перевод (слово-по-слову)</w:t>
            </w:r>
          </w:p>
        </w:tc>
      </w:tr>
      <w:tr w:rsidR="006F638D" w:rsidTr="00326449">
        <w:trPr>
          <w:trHeight w:val="850"/>
        </w:trPr>
        <w:tc>
          <w:tcPr>
            <w:tcW w:w="2263" w:type="dxa"/>
            <w:vMerge/>
          </w:tcPr>
          <w:p w:rsidR="006F638D" w:rsidRPr="00C02B53" w:rsidRDefault="006F638D" w:rsidP="00326449">
            <w:pPr>
              <w:rPr>
                <w:noProof/>
                <w:lang w:val="ru-RU"/>
              </w:rPr>
            </w:pPr>
          </w:p>
        </w:tc>
        <w:tc>
          <w:tcPr>
            <w:tcW w:w="6799" w:type="dxa"/>
          </w:tcPr>
          <w:p w:rsidR="006F638D" w:rsidRPr="005A04FA" w:rsidRDefault="006F638D" w:rsidP="00326449">
            <w:pPr>
              <w:rPr>
                <w:lang w:val="ru-RU"/>
              </w:rPr>
            </w:pPr>
            <w:r>
              <w:rPr>
                <w:lang w:val="ru-RU"/>
              </w:rPr>
              <w:t>Немецкая версия</w:t>
            </w:r>
          </w:p>
        </w:tc>
      </w:tr>
      <w:tr w:rsidR="006F638D" w:rsidRPr="00D6303C" w:rsidTr="00326449">
        <w:trPr>
          <w:trHeight w:val="850"/>
        </w:trPr>
        <w:tc>
          <w:tcPr>
            <w:tcW w:w="2263" w:type="dxa"/>
            <w:vMerge w:val="restart"/>
          </w:tcPr>
          <w:p w:rsidR="006F638D" w:rsidRDefault="006F638D" w:rsidP="00326449">
            <w:pPr>
              <w:rPr>
                <w:rFonts w:ascii="Monotype Corsiva" w:hAnsi="Monotype Corsiva"/>
                <w:sz w:val="28"/>
                <w:lang w:val="ru-RU"/>
              </w:rPr>
            </w:pPr>
          </w:p>
          <w:p w:rsidR="006F638D" w:rsidRDefault="006F638D" w:rsidP="00326449">
            <w:pPr>
              <w:rPr>
                <w:rFonts w:ascii="Monotype Corsiva" w:hAnsi="Monotype Corsiva"/>
                <w:sz w:val="28"/>
                <w:lang w:val="ru-RU"/>
              </w:rPr>
            </w:pPr>
          </w:p>
          <w:p w:rsidR="006F638D" w:rsidRDefault="006F638D" w:rsidP="00326449">
            <w:pPr>
              <w:jc w:val="center"/>
              <w:rPr>
                <w:rFonts w:ascii="Monotype Corsiva" w:hAnsi="Monotype Corsiva"/>
                <w:sz w:val="28"/>
                <w:lang w:val="ru-RU"/>
              </w:rPr>
            </w:pPr>
            <w:r w:rsidRPr="00D6303C">
              <w:rPr>
                <w:rFonts w:ascii="Monotype Corsiva" w:hAnsi="Monotype Corsiva"/>
                <w:sz w:val="28"/>
                <w:lang w:val="ru-RU"/>
              </w:rPr>
              <w:t>Маленькое дело</w:t>
            </w:r>
          </w:p>
          <w:p w:rsidR="006F638D" w:rsidRDefault="006F638D" w:rsidP="00326449">
            <w:pPr>
              <w:jc w:val="center"/>
              <w:rPr>
                <w:rFonts w:ascii="Monotype Corsiva" w:hAnsi="Monotype Corsiva"/>
                <w:sz w:val="28"/>
                <w:lang w:val="ru-RU"/>
              </w:rPr>
            </w:pPr>
          </w:p>
          <w:p w:rsidR="006F638D" w:rsidRDefault="006F638D" w:rsidP="00326449">
            <w:pPr>
              <w:jc w:val="center"/>
              <w:rPr>
                <w:rFonts w:ascii="Monotype Corsiva" w:hAnsi="Monotype Corsiva"/>
                <w:lang w:val="ru-RU"/>
              </w:rPr>
            </w:pPr>
            <w:r w:rsidRPr="00D6303C">
              <w:rPr>
                <w:rFonts w:ascii="Monotype Corsiva" w:hAnsi="Monotype Corsiva"/>
                <w:sz w:val="28"/>
                <w:lang w:val="ru-RU"/>
              </w:rPr>
              <w:t>лучше большого безделья.</w:t>
            </w:r>
          </w:p>
          <w:p w:rsidR="006F638D" w:rsidRPr="00D6303C" w:rsidRDefault="006F638D" w:rsidP="00326449">
            <w:pPr>
              <w:rPr>
                <w:rFonts w:ascii="Monotype Corsiva" w:hAnsi="Monotype Corsiva"/>
                <w:lang w:val="ru-RU"/>
              </w:rPr>
            </w:pPr>
          </w:p>
          <w:p w:rsidR="006F638D" w:rsidRPr="00D6303C" w:rsidRDefault="006F638D" w:rsidP="00326449">
            <w:pPr>
              <w:rPr>
                <w:rFonts w:ascii="Monotype Corsiva" w:hAnsi="Monotype Corsiva"/>
                <w:lang w:val="ru-RU"/>
              </w:rPr>
            </w:pPr>
          </w:p>
        </w:tc>
        <w:tc>
          <w:tcPr>
            <w:tcW w:w="6799" w:type="dxa"/>
          </w:tcPr>
          <w:p w:rsidR="006F638D" w:rsidRDefault="006F638D" w:rsidP="00326449">
            <w:pPr>
              <w:rPr>
                <w:lang w:val="ru-RU"/>
              </w:rPr>
            </w:pPr>
            <w:r>
              <w:rPr>
                <w:lang w:val="ru-RU"/>
              </w:rPr>
              <w:t>Пословица</w:t>
            </w:r>
          </w:p>
          <w:p w:rsidR="006F638D" w:rsidRPr="00AA6755" w:rsidRDefault="006F638D" w:rsidP="00326449">
            <w:pPr>
              <w:rPr>
                <w:lang w:val="ru-RU"/>
              </w:rPr>
            </w:pPr>
          </w:p>
        </w:tc>
      </w:tr>
      <w:tr w:rsidR="006F638D" w:rsidRPr="00C02B53" w:rsidTr="00326449">
        <w:trPr>
          <w:trHeight w:val="850"/>
        </w:trPr>
        <w:tc>
          <w:tcPr>
            <w:tcW w:w="2263" w:type="dxa"/>
            <w:vMerge/>
          </w:tcPr>
          <w:p w:rsidR="006F638D" w:rsidRPr="00D6303C" w:rsidRDefault="006F638D" w:rsidP="00326449">
            <w:pPr>
              <w:rPr>
                <w:noProof/>
                <w:lang w:val="ru-RU"/>
              </w:rPr>
            </w:pPr>
          </w:p>
        </w:tc>
        <w:tc>
          <w:tcPr>
            <w:tcW w:w="6799" w:type="dxa"/>
          </w:tcPr>
          <w:p w:rsidR="006F638D" w:rsidRPr="00C02B53" w:rsidRDefault="006F638D" w:rsidP="00326449">
            <w:r>
              <w:rPr>
                <w:lang w:val="ru-RU"/>
              </w:rPr>
              <w:t>Синтаксические и лексические признаки</w:t>
            </w:r>
          </w:p>
        </w:tc>
      </w:tr>
      <w:tr w:rsidR="006F638D" w:rsidRPr="006D46C3" w:rsidTr="00326449">
        <w:trPr>
          <w:trHeight w:val="850"/>
        </w:trPr>
        <w:tc>
          <w:tcPr>
            <w:tcW w:w="2263" w:type="dxa"/>
            <w:vMerge/>
          </w:tcPr>
          <w:p w:rsidR="006F638D" w:rsidRDefault="006F638D" w:rsidP="00326449">
            <w:pPr>
              <w:rPr>
                <w:noProof/>
              </w:rPr>
            </w:pPr>
          </w:p>
        </w:tc>
        <w:tc>
          <w:tcPr>
            <w:tcW w:w="6799" w:type="dxa"/>
          </w:tcPr>
          <w:p w:rsidR="006F638D" w:rsidRPr="005A04FA" w:rsidRDefault="006F638D" w:rsidP="00326449">
            <w:pPr>
              <w:rPr>
                <w:lang w:val="ru-RU"/>
              </w:rPr>
            </w:pPr>
            <w:r>
              <w:rPr>
                <w:lang w:val="ru-RU"/>
              </w:rPr>
              <w:t>Дословный перевод (слово-по-слову)</w:t>
            </w:r>
          </w:p>
        </w:tc>
      </w:tr>
      <w:tr w:rsidR="006F638D" w:rsidTr="00326449">
        <w:trPr>
          <w:trHeight w:val="850"/>
        </w:trPr>
        <w:tc>
          <w:tcPr>
            <w:tcW w:w="2263" w:type="dxa"/>
            <w:vMerge/>
          </w:tcPr>
          <w:p w:rsidR="006F638D" w:rsidRPr="00C02B53" w:rsidRDefault="006F638D" w:rsidP="00326449">
            <w:pPr>
              <w:rPr>
                <w:noProof/>
                <w:lang w:val="ru-RU"/>
              </w:rPr>
            </w:pPr>
          </w:p>
        </w:tc>
        <w:tc>
          <w:tcPr>
            <w:tcW w:w="6799" w:type="dxa"/>
          </w:tcPr>
          <w:p w:rsidR="006F638D" w:rsidRPr="005A04FA" w:rsidRDefault="006F638D" w:rsidP="00326449">
            <w:pPr>
              <w:rPr>
                <w:lang w:val="ru-RU"/>
              </w:rPr>
            </w:pPr>
            <w:r>
              <w:rPr>
                <w:lang w:val="ru-RU"/>
              </w:rPr>
              <w:t>Немецкая версия</w:t>
            </w:r>
          </w:p>
        </w:tc>
      </w:tr>
    </w:tbl>
    <w:p w:rsidR="006F638D" w:rsidRPr="00DB24EC" w:rsidRDefault="006F638D" w:rsidP="006F638D">
      <w:pPr>
        <w:pStyle w:val="Listenabsatz"/>
        <w:numPr>
          <w:ilvl w:val="0"/>
          <w:numId w:val="1"/>
        </w:numPr>
        <w:rPr>
          <w:b/>
          <w:lang w:val="ru-RU"/>
        </w:rPr>
      </w:pPr>
      <w:r w:rsidRPr="00DB24EC">
        <w:rPr>
          <w:b/>
          <w:lang w:val="ru-RU"/>
        </w:rPr>
        <w:lastRenderedPageBreak/>
        <w:t>Как кончаются пословицы? Соедини</w:t>
      </w:r>
      <w:r>
        <w:rPr>
          <w:b/>
        </w:rPr>
        <w:t>.</w:t>
      </w:r>
    </w:p>
    <w:tbl>
      <w:tblPr>
        <w:tblStyle w:val="Tabellenraster"/>
        <w:tblW w:w="9067" w:type="dxa"/>
        <w:tblLook w:val="04A0" w:firstRow="1" w:lastRow="0" w:firstColumn="1" w:lastColumn="0" w:noHBand="0" w:noVBand="1"/>
      </w:tblPr>
      <w:tblGrid>
        <w:gridCol w:w="2405"/>
        <w:gridCol w:w="1134"/>
        <w:gridCol w:w="2268"/>
        <w:gridCol w:w="3260"/>
      </w:tblGrid>
      <w:tr w:rsidR="006F638D" w:rsidRPr="0043077B" w:rsidTr="00326449">
        <w:trPr>
          <w:trHeight w:val="283"/>
        </w:trPr>
        <w:tc>
          <w:tcPr>
            <w:tcW w:w="2405" w:type="dxa"/>
          </w:tcPr>
          <w:p w:rsidR="006F638D" w:rsidRPr="0043077B" w:rsidRDefault="006F638D" w:rsidP="00326449">
            <w:pPr>
              <w:jc w:val="center"/>
              <w:rPr>
                <w:b/>
                <w:lang w:val="ru-RU"/>
              </w:rPr>
            </w:pPr>
            <w:r w:rsidRPr="0043077B">
              <w:rPr>
                <w:b/>
                <w:lang w:val="ru-RU"/>
              </w:rPr>
              <w:t>начало</w:t>
            </w:r>
          </w:p>
        </w:tc>
        <w:tc>
          <w:tcPr>
            <w:tcW w:w="1134" w:type="dxa"/>
            <w:tcBorders>
              <w:top w:val="nil"/>
              <w:bottom w:val="nil"/>
            </w:tcBorders>
          </w:tcPr>
          <w:p w:rsidR="006F638D" w:rsidRPr="0043077B" w:rsidRDefault="006F638D" w:rsidP="00326449">
            <w:pPr>
              <w:jc w:val="center"/>
              <w:rPr>
                <w:b/>
                <w:lang w:val="ru-RU"/>
              </w:rPr>
            </w:pPr>
          </w:p>
        </w:tc>
        <w:tc>
          <w:tcPr>
            <w:tcW w:w="2268" w:type="dxa"/>
          </w:tcPr>
          <w:p w:rsidR="006F638D" w:rsidRPr="0043077B" w:rsidRDefault="006F638D" w:rsidP="00326449">
            <w:pPr>
              <w:jc w:val="center"/>
              <w:rPr>
                <w:b/>
                <w:lang w:val="ru-RU"/>
              </w:rPr>
            </w:pPr>
            <w:r w:rsidRPr="0043077B">
              <w:rPr>
                <w:b/>
                <w:lang w:val="ru-RU"/>
              </w:rPr>
              <w:t>конец</w:t>
            </w:r>
          </w:p>
        </w:tc>
        <w:tc>
          <w:tcPr>
            <w:tcW w:w="3260" w:type="dxa"/>
          </w:tcPr>
          <w:p w:rsidR="006F638D" w:rsidRPr="0043077B" w:rsidRDefault="006F638D" w:rsidP="00326449">
            <w:pPr>
              <w:jc w:val="center"/>
              <w:rPr>
                <w:b/>
                <w:lang w:val="ru-RU"/>
              </w:rPr>
            </w:pPr>
            <w:r w:rsidRPr="0043077B">
              <w:rPr>
                <w:b/>
                <w:lang w:val="ru-RU"/>
              </w:rPr>
              <w:t>на немецком языке</w:t>
            </w:r>
          </w:p>
        </w:tc>
      </w:tr>
      <w:tr w:rsidR="006F638D" w:rsidTr="00326449">
        <w:trPr>
          <w:trHeight w:val="454"/>
        </w:trPr>
        <w:tc>
          <w:tcPr>
            <w:tcW w:w="2405" w:type="dxa"/>
            <w:vAlign w:val="center"/>
          </w:tcPr>
          <w:p w:rsidR="006F638D" w:rsidRPr="0098241E" w:rsidRDefault="006F638D" w:rsidP="00326449">
            <w:pPr>
              <w:rPr>
                <w:lang w:val="ru-RU"/>
              </w:rPr>
            </w:pPr>
            <w:r>
              <w:rPr>
                <w:lang w:val="ru-RU"/>
              </w:rPr>
              <w:t>Не имей сто рублей, ...</w:t>
            </w:r>
          </w:p>
        </w:tc>
        <w:tc>
          <w:tcPr>
            <w:tcW w:w="1134" w:type="dxa"/>
            <w:tcBorders>
              <w:top w:val="nil"/>
              <w:bottom w:val="nil"/>
            </w:tcBorders>
            <w:vAlign w:val="center"/>
          </w:tcPr>
          <w:p w:rsidR="006F638D" w:rsidRDefault="006F638D" w:rsidP="00326449">
            <w:pPr>
              <w:rPr>
                <w:lang w:val="ru-RU"/>
              </w:rPr>
            </w:pPr>
          </w:p>
        </w:tc>
        <w:tc>
          <w:tcPr>
            <w:tcW w:w="2268" w:type="dxa"/>
            <w:vAlign w:val="center"/>
          </w:tcPr>
          <w:p w:rsidR="006F638D" w:rsidRDefault="006F638D" w:rsidP="00326449">
            <w:pPr>
              <w:rPr>
                <w:lang w:val="ru-RU"/>
              </w:rPr>
            </w:pPr>
            <w:r>
              <w:rPr>
                <w:lang w:val="ru-RU"/>
              </w:rPr>
              <w:t>... товарища нет.</w:t>
            </w:r>
          </w:p>
        </w:tc>
        <w:tc>
          <w:tcPr>
            <w:tcW w:w="3260" w:type="dxa"/>
            <w:vAlign w:val="center"/>
          </w:tcPr>
          <w:p w:rsidR="006F638D" w:rsidRDefault="006F638D" w:rsidP="00326449">
            <w:pPr>
              <w:rPr>
                <w:lang w:val="ru-RU"/>
              </w:rPr>
            </w:pPr>
          </w:p>
        </w:tc>
      </w:tr>
      <w:tr w:rsidR="006F638D" w:rsidTr="00326449">
        <w:trPr>
          <w:trHeight w:val="454"/>
        </w:trPr>
        <w:tc>
          <w:tcPr>
            <w:tcW w:w="2405" w:type="dxa"/>
            <w:vAlign w:val="center"/>
          </w:tcPr>
          <w:p w:rsidR="006F638D" w:rsidRDefault="006F638D" w:rsidP="00326449">
            <w:pPr>
              <w:rPr>
                <w:lang w:val="ru-RU"/>
              </w:rPr>
            </w:pPr>
            <w:r>
              <w:rPr>
                <w:lang w:val="ru-RU"/>
              </w:rPr>
              <w:t>В семье ...</w:t>
            </w:r>
          </w:p>
        </w:tc>
        <w:tc>
          <w:tcPr>
            <w:tcW w:w="1134" w:type="dxa"/>
            <w:tcBorders>
              <w:top w:val="nil"/>
              <w:bottom w:val="nil"/>
            </w:tcBorders>
            <w:vAlign w:val="center"/>
          </w:tcPr>
          <w:p w:rsidR="006F638D" w:rsidRDefault="006F638D" w:rsidP="00326449">
            <w:pPr>
              <w:rPr>
                <w:lang w:val="ru-RU"/>
              </w:rPr>
            </w:pPr>
          </w:p>
        </w:tc>
        <w:tc>
          <w:tcPr>
            <w:tcW w:w="2268" w:type="dxa"/>
            <w:vAlign w:val="center"/>
          </w:tcPr>
          <w:p w:rsidR="006F638D" w:rsidRDefault="006F638D" w:rsidP="00326449">
            <w:pPr>
              <w:rPr>
                <w:lang w:val="ru-RU"/>
              </w:rPr>
            </w:pPr>
            <w:r>
              <w:rPr>
                <w:lang w:val="ru-RU"/>
              </w:rPr>
              <w:t>... век учись!</w:t>
            </w:r>
          </w:p>
        </w:tc>
        <w:tc>
          <w:tcPr>
            <w:tcW w:w="3260" w:type="dxa"/>
            <w:vAlign w:val="center"/>
          </w:tcPr>
          <w:p w:rsidR="006F638D" w:rsidRDefault="006F638D" w:rsidP="00326449">
            <w:pPr>
              <w:rPr>
                <w:lang w:val="ru-RU"/>
              </w:rPr>
            </w:pPr>
          </w:p>
        </w:tc>
      </w:tr>
      <w:tr w:rsidR="006F638D" w:rsidTr="00326449">
        <w:trPr>
          <w:trHeight w:val="454"/>
        </w:trPr>
        <w:tc>
          <w:tcPr>
            <w:tcW w:w="2405" w:type="dxa"/>
            <w:vAlign w:val="center"/>
          </w:tcPr>
          <w:p w:rsidR="006F638D" w:rsidRDefault="006F638D" w:rsidP="00326449">
            <w:pPr>
              <w:rPr>
                <w:lang w:val="ru-RU"/>
              </w:rPr>
            </w:pPr>
            <w:r>
              <w:rPr>
                <w:lang w:val="ru-RU"/>
              </w:rPr>
              <w:t>Век живи – ...</w:t>
            </w:r>
          </w:p>
        </w:tc>
        <w:tc>
          <w:tcPr>
            <w:tcW w:w="1134" w:type="dxa"/>
            <w:tcBorders>
              <w:top w:val="nil"/>
              <w:bottom w:val="nil"/>
            </w:tcBorders>
            <w:vAlign w:val="center"/>
          </w:tcPr>
          <w:p w:rsidR="006F638D" w:rsidRDefault="006F638D" w:rsidP="00326449">
            <w:pPr>
              <w:rPr>
                <w:lang w:val="ru-RU"/>
              </w:rPr>
            </w:pPr>
          </w:p>
        </w:tc>
        <w:tc>
          <w:tcPr>
            <w:tcW w:w="2268" w:type="dxa"/>
            <w:vAlign w:val="center"/>
          </w:tcPr>
          <w:p w:rsidR="006F638D" w:rsidRDefault="006F638D" w:rsidP="00326449">
            <w:pPr>
              <w:rPr>
                <w:lang w:val="ru-RU"/>
              </w:rPr>
            </w:pPr>
            <w:r>
              <w:rPr>
                <w:lang w:val="ru-RU"/>
              </w:rPr>
              <w:t>... а имей сто друзей!</w:t>
            </w:r>
          </w:p>
        </w:tc>
        <w:tc>
          <w:tcPr>
            <w:tcW w:w="3260" w:type="dxa"/>
            <w:vAlign w:val="center"/>
          </w:tcPr>
          <w:p w:rsidR="006F638D" w:rsidRDefault="006F638D" w:rsidP="00326449">
            <w:pPr>
              <w:rPr>
                <w:lang w:val="ru-RU"/>
              </w:rPr>
            </w:pPr>
          </w:p>
        </w:tc>
      </w:tr>
      <w:tr w:rsidR="006F638D" w:rsidTr="00326449">
        <w:trPr>
          <w:trHeight w:val="454"/>
        </w:trPr>
        <w:tc>
          <w:tcPr>
            <w:tcW w:w="2405" w:type="dxa"/>
            <w:vAlign w:val="center"/>
          </w:tcPr>
          <w:p w:rsidR="006F638D" w:rsidRDefault="006F638D" w:rsidP="00326449">
            <w:pPr>
              <w:rPr>
                <w:lang w:val="ru-RU"/>
              </w:rPr>
            </w:pPr>
            <w:r>
              <w:rPr>
                <w:lang w:val="ru-RU"/>
              </w:rPr>
              <w:t>На вкус и цвет ...</w:t>
            </w:r>
          </w:p>
        </w:tc>
        <w:tc>
          <w:tcPr>
            <w:tcW w:w="1134" w:type="dxa"/>
            <w:tcBorders>
              <w:top w:val="nil"/>
              <w:bottom w:val="nil"/>
            </w:tcBorders>
            <w:vAlign w:val="center"/>
          </w:tcPr>
          <w:p w:rsidR="006F638D" w:rsidRDefault="006F638D" w:rsidP="00326449">
            <w:pPr>
              <w:rPr>
                <w:lang w:val="ru-RU"/>
              </w:rPr>
            </w:pPr>
          </w:p>
        </w:tc>
        <w:tc>
          <w:tcPr>
            <w:tcW w:w="2268" w:type="dxa"/>
            <w:vAlign w:val="center"/>
          </w:tcPr>
          <w:p w:rsidR="006F638D" w:rsidRDefault="006F638D" w:rsidP="00326449">
            <w:pPr>
              <w:rPr>
                <w:lang w:val="ru-RU"/>
              </w:rPr>
            </w:pPr>
            <w:r>
              <w:rPr>
                <w:lang w:val="ru-RU"/>
              </w:rPr>
              <w:t>... не масленица!</w:t>
            </w:r>
          </w:p>
        </w:tc>
        <w:tc>
          <w:tcPr>
            <w:tcW w:w="3260" w:type="dxa"/>
            <w:vAlign w:val="center"/>
          </w:tcPr>
          <w:p w:rsidR="006F638D" w:rsidRDefault="006F638D" w:rsidP="00326449">
            <w:pPr>
              <w:rPr>
                <w:lang w:val="ru-RU"/>
              </w:rPr>
            </w:pPr>
          </w:p>
        </w:tc>
      </w:tr>
      <w:tr w:rsidR="006F638D" w:rsidTr="00326449">
        <w:trPr>
          <w:trHeight w:val="454"/>
        </w:trPr>
        <w:tc>
          <w:tcPr>
            <w:tcW w:w="2405" w:type="dxa"/>
            <w:vAlign w:val="center"/>
          </w:tcPr>
          <w:p w:rsidR="006F638D" w:rsidRDefault="006F638D" w:rsidP="00326449">
            <w:pPr>
              <w:rPr>
                <w:lang w:val="ru-RU"/>
              </w:rPr>
            </w:pPr>
            <w:r>
              <w:rPr>
                <w:lang w:val="ru-RU"/>
              </w:rPr>
              <w:t>Без блинов ...</w:t>
            </w:r>
          </w:p>
        </w:tc>
        <w:tc>
          <w:tcPr>
            <w:tcW w:w="1134" w:type="dxa"/>
            <w:tcBorders>
              <w:top w:val="nil"/>
              <w:bottom w:val="nil"/>
            </w:tcBorders>
            <w:vAlign w:val="center"/>
          </w:tcPr>
          <w:p w:rsidR="006F638D" w:rsidRDefault="006F638D" w:rsidP="00326449">
            <w:pPr>
              <w:rPr>
                <w:lang w:val="ru-RU"/>
              </w:rPr>
            </w:pPr>
          </w:p>
        </w:tc>
        <w:tc>
          <w:tcPr>
            <w:tcW w:w="2268" w:type="dxa"/>
            <w:vAlign w:val="center"/>
          </w:tcPr>
          <w:p w:rsidR="006F638D" w:rsidRDefault="006F638D" w:rsidP="00326449">
            <w:pPr>
              <w:rPr>
                <w:lang w:val="ru-RU"/>
              </w:rPr>
            </w:pPr>
            <w:r>
              <w:rPr>
                <w:lang w:val="ru-RU"/>
              </w:rPr>
              <w:t>... каша гуще.</w:t>
            </w:r>
          </w:p>
        </w:tc>
        <w:tc>
          <w:tcPr>
            <w:tcW w:w="3260" w:type="dxa"/>
            <w:vAlign w:val="center"/>
          </w:tcPr>
          <w:p w:rsidR="006F638D" w:rsidRDefault="006F638D" w:rsidP="00326449">
            <w:pPr>
              <w:rPr>
                <w:lang w:val="ru-RU"/>
              </w:rPr>
            </w:pPr>
          </w:p>
        </w:tc>
      </w:tr>
    </w:tbl>
    <w:p w:rsidR="006F638D" w:rsidRDefault="006F638D" w:rsidP="006F638D">
      <w:pPr>
        <w:spacing w:after="0"/>
        <w:rPr>
          <w:lang w:val="ru-RU"/>
        </w:rPr>
      </w:pPr>
    </w:p>
    <w:p w:rsidR="006F638D" w:rsidRPr="00B72825" w:rsidRDefault="006F638D" w:rsidP="006F638D">
      <w:r>
        <w:rPr>
          <w:lang w:val="ru-RU"/>
        </w:rPr>
        <w:t>Назови</w:t>
      </w:r>
      <w:r w:rsidRPr="00242808">
        <w:rPr>
          <w:lang w:val="ru-RU"/>
        </w:rPr>
        <w:t xml:space="preserve"> </w:t>
      </w:r>
      <w:r>
        <w:rPr>
          <w:lang w:val="ru-RU"/>
        </w:rPr>
        <w:t>четыре</w:t>
      </w:r>
      <w:r w:rsidRPr="00242808">
        <w:rPr>
          <w:lang w:val="ru-RU"/>
        </w:rPr>
        <w:t xml:space="preserve"> </w:t>
      </w:r>
      <w:r>
        <w:rPr>
          <w:lang w:val="ru-RU"/>
        </w:rPr>
        <w:t>вещи</w:t>
      </w:r>
      <w:r w:rsidRPr="00242808">
        <w:rPr>
          <w:lang w:val="ru-RU"/>
        </w:rPr>
        <w:t xml:space="preserve"> </w:t>
      </w:r>
      <w:r>
        <w:rPr>
          <w:lang w:val="ru-RU"/>
        </w:rPr>
        <w:t>из</w:t>
      </w:r>
      <w:r w:rsidRPr="00242808">
        <w:rPr>
          <w:lang w:val="ru-RU"/>
        </w:rPr>
        <w:t xml:space="preserve"> </w:t>
      </w:r>
      <w:r>
        <w:rPr>
          <w:lang w:val="ru-RU"/>
        </w:rPr>
        <w:t>этих</w:t>
      </w:r>
      <w:r w:rsidRPr="00242808">
        <w:rPr>
          <w:lang w:val="ru-RU"/>
        </w:rPr>
        <w:t xml:space="preserve"> </w:t>
      </w:r>
      <w:r>
        <w:rPr>
          <w:lang w:val="ru-RU"/>
        </w:rPr>
        <w:t>пословиц, которые типичны для русской культуры</w:t>
      </w:r>
      <w:r w:rsidRPr="00B72825">
        <w:rPr>
          <w:lang w:val="ru-RU"/>
        </w:rPr>
        <w:t>.</w:t>
      </w:r>
      <w:r>
        <w:rPr>
          <w:lang w:val="ru-RU"/>
        </w:rPr>
        <w:t xml:space="preserve"> Объясни,</w:t>
      </w:r>
      <w:r w:rsidRPr="00242808">
        <w:rPr>
          <w:lang w:val="ru-RU"/>
        </w:rPr>
        <w:t xml:space="preserve"> </w:t>
      </w:r>
      <w:r>
        <w:rPr>
          <w:lang w:val="ru-RU"/>
        </w:rPr>
        <w:t>что</w:t>
      </w:r>
      <w:r w:rsidRPr="00242808">
        <w:rPr>
          <w:lang w:val="ru-RU"/>
        </w:rPr>
        <w:t xml:space="preserve"> </w:t>
      </w:r>
      <w:r>
        <w:rPr>
          <w:lang w:val="ru-RU"/>
        </w:rPr>
        <w:t>это</w:t>
      </w:r>
      <w:r>
        <w:t xml:space="preserve">. </w:t>
      </w:r>
      <w:r>
        <w:rPr>
          <w:lang w:val="ru-RU"/>
        </w:rPr>
        <w:t>Сравни с немецкой культурой</w:t>
      </w:r>
      <w:r>
        <w:t>.</w:t>
      </w:r>
    </w:p>
    <w:tbl>
      <w:tblPr>
        <w:tblStyle w:val="Tabellenraster"/>
        <w:tblW w:w="0" w:type="auto"/>
        <w:tblLook w:val="04A0" w:firstRow="1" w:lastRow="0" w:firstColumn="1" w:lastColumn="0" w:noHBand="0" w:noVBand="1"/>
      </w:tblPr>
      <w:tblGrid>
        <w:gridCol w:w="9062"/>
      </w:tblGrid>
      <w:tr w:rsidR="006F638D" w:rsidRPr="00242808" w:rsidTr="00326449">
        <w:trPr>
          <w:trHeight w:val="454"/>
        </w:trPr>
        <w:tc>
          <w:tcPr>
            <w:tcW w:w="9062" w:type="dxa"/>
          </w:tcPr>
          <w:p w:rsidR="006F638D" w:rsidRPr="00242808" w:rsidRDefault="006F638D" w:rsidP="00326449">
            <w:pPr>
              <w:rPr>
                <w:lang w:val="ru-RU"/>
              </w:rPr>
            </w:pPr>
          </w:p>
        </w:tc>
      </w:tr>
      <w:tr w:rsidR="006F638D" w:rsidRPr="00242808" w:rsidTr="00326449">
        <w:trPr>
          <w:trHeight w:val="454"/>
        </w:trPr>
        <w:tc>
          <w:tcPr>
            <w:tcW w:w="9062" w:type="dxa"/>
          </w:tcPr>
          <w:p w:rsidR="006F638D" w:rsidRPr="00242808" w:rsidRDefault="006F638D" w:rsidP="00326449">
            <w:pPr>
              <w:rPr>
                <w:lang w:val="ru-RU"/>
              </w:rPr>
            </w:pPr>
          </w:p>
        </w:tc>
      </w:tr>
      <w:tr w:rsidR="006F638D" w:rsidRPr="00242808" w:rsidTr="00326449">
        <w:trPr>
          <w:trHeight w:val="454"/>
        </w:trPr>
        <w:tc>
          <w:tcPr>
            <w:tcW w:w="9062" w:type="dxa"/>
          </w:tcPr>
          <w:p w:rsidR="006F638D" w:rsidRPr="00242808" w:rsidRDefault="006F638D" w:rsidP="00326449">
            <w:pPr>
              <w:rPr>
                <w:lang w:val="ru-RU"/>
              </w:rPr>
            </w:pPr>
          </w:p>
        </w:tc>
      </w:tr>
      <w:tr w:rsidR="006F638D" w:rsidRPr="00242808" w:rsidTr="00326449">
        <w:trPr>
          <w:trHeight w:val="454"/>
        </w:trPr>
        <w:tc>
          <w:tcPr>
            <w:tcW w:w="9062" w:type="dxa"/>
          </w:tcPr>
          <w:p w:rsidR="006F638D" w:rsidRPr="00242808" w:rsidRDefault="006F638D" w:rsidP="00326449">
            <w:pPr>
              <w:rPr>
                <w:lang w:val="ru-RU"/>
              </w:rPr>
            </w:pPr>
          </w:p>
        </w:tc>
      </w:tr>
    </w:tbl>
    <w:p w:rsidR="006F638D" w:rsidRPr="00242808" w:rsidRDefault="006F638D" w:rsidP="006F638D">
      <w:pPr>
        <w:spacing w:after="0"/>
        <w:rPr>
          <w:lang w:val="ru-RU"/>
        </w:rPr>
      </w:pPr>
    </w:p>
    <w:p w:rsidR="006F638D" w:rsidRPr="00C37419" w:rsidRDefault="006F638D" w:rsidP="006F638D">
      <w:pPr>
        <w:pStyle w:val="Listenabsatz"/>
        <w:numPr>
          <w:ilvl w:val="0"/>
          <w:numId w:val="1"/>
        </w:numPr>
        <w:rPr>
          <w:b/>
          <w:lang w:val="ru-RU"/>
        </w:rPr>
      </w:pPr>
      <w:r w:rsidRPr="00DB24EC">
        <w:rPr>
          <w:b/>
          <w:lang w:val="ru-RU"/>
        </w:rPr>
        <w:t>Пословицы</w:t>
      </w:r>
      <w:r w:rsidRPr="006E24FF">
        <w:rPr>
          <w:b/>
          <w:lang w:val="ru-RU"/>
        </w:rPr>
        <w:t xml:space="preserve"> </w:t>
      </w:r>
      <w:r w:rsidRPr="00DB24EC">
        <w:rPr>
          <w:b/>
          <w:lang w:val="ru-RU"/>
        </w:rPr>
        <w:t>в</w:t>
      </w:r>
      <w:r w:rsidRPr="006E24FF">
        <w:rPr>
          <w:b/>
          <w:lang w:val="ru-RU"/>
        </w:rPr>
        <w:t xml:space="preserve"> </w:t>
      </w:r>
      <w:r w:rsidRPr="00DB24EC">
        <w:rPr>
          <w:b/>
          <w:lang w:val="ru-RU"/>
        </w:rPr>
        <w:t>разных</w:t>
      </w:r>
      <w:r w:rsidRPr="006E24FF">
        <w:rPr>
          <w:b/>
          <w:lang w:val="ru-RU"/>
        </w:rPr>
        <w:t xml:space="preserve"> </w:t>
      </w:r>
      <w:r w:rsidRPr="00DB24EC">
        <w:rPr>
          <w:b/>
          <w:lang w:val="ru-RU"/>
        </w:rPr>
        <w:t>языках</w:t>
      </w:r>
      <w:r w:rsidRPr="006E24FF">
        <w:rPr>
          <w:b/>
          <w:lang w:val="ru-RU"/>
        </w:rPr>
        <w:t xml:space="preserve">. </w:t>
      </w:r>
      <w:r w:rsidRPr="00DB24EC">
        <w:rPr>
          <w:b/>
          <w:lang w:val="ru-RU"/>
        </w:rPr>
        <w:t>Соедини</w:t>
      </w:r>
      <w:r w:rsidRPr="00C37419">
        <w:rPr>
          <w:b/>
          <w:lang w:val="ru-RU"/>
        </w:rPr>
        <w:t xml:space="preserve"> </w:t>
      </w:r>
      <w:r>
        <w:rPr>
          <w:b/>
          <w:lang w:val="ru-RU"/>
        </w:rPr>
        <w:t>одинаковые</w:t>
      </w:r>
      <w:r w:rsidRPr="00C37419">
        <w:rPr>
          <w:b/>
          <w:lang w:val="ru-RU"/>
        </w:rPr>
        <w:t xml:space="preserve"> </w:t>
      </w:r>
      <w:r>
        <w:rPr>
          <w:b/>
          <w:lang w:val="ru-RU"/>
        </w:rPr>
        <w:t xml:space="preserve">пословицы </w:t>
      </w:r>
      <w:r w:rsidRPr="00DB24EC">
        <w:rPr>
          <w:b/>
          <w:lang w:val="ru-RU"/>
        </w:rPr>
        <w:t>и</w:t>
      </w:r>
      <w:r w:rsidRPr="00C37419">
        <w:rPr>
          <w:b/>
          <w:lang w:val="ru-RU"/>
        </w:rPr>
        <w:t xml:space="preserve"> </w:t>
      </w:r>
      <w:r w:rsidRPr="00DB24EC">
        <w:rPr>
          <w:b/>
          <w:lang w:val="ru-RU"/>
        </w:rPr>
        <w:t>перев</w:t>
      </w:r>
      <w:r>
        <w:rPr>
          <w:b/>
          <w:lang w:val="ru-RU"/>
        </w:rPr>
        <w:t>е</w:t>
      </w:r>
      <w:r w:rsidRPr="00DB24EC">
        <w:rPr>
          <w:b/>
          <w:lang w:val="ru-RU"/>
        </w:rPr>
        <w:t>ди</w:t>
      </w:r>
      <w:r>
        <w:rPr>
          <w:b/>
          <w:lang w:val="ru-RU"/>
        </w:rPr>
        <w:t xml:space="preserve"> их</w:t>
      </w:r>
      <w:r w:rsidRPr="00B72825">
        <w:rPr>
          <w:b/>
          <w:lang w:val="ru-RU"/>
        </w:rPr>
        <w:t>.</w:t>
      </w:r>
      <w:r>
        <w:rPr>
          <w:b/>
          <w:lang w:val="ru-RU"/>
        </w:rPr>
        <w:t xml:space="preserve"> Объясни, как ты действовал/-а.</w:t>
      </w:r>
    </w:p>
    <w:tbl>
      <w:tblPr>
        <w:tblStyle w:val="Tabellenraster"/>
        <w:tblW w:w="0" w:type="auto"/>
        <w:tblLook w:val="04A0" w:firstRow="1" w:lastRow="0" w:firstColumn="1" w:lastColumn="0" w:noHBand="0" w:noVBand="1"/>
      </w:tblPr>
      <w:tblGrid>
        <w:gridCol w:w="2689"/>
        <w:gridCol w:w="567"/>
        <w:gridCol w:w="2268"/>
        <w:gridCol w:w="3538"/>
      </w:tblGrid>
      <w:tr w:rsidR="006F638D" w:rsidRPr="00F717BF" w:rsidTr="00326449">
        <w:trPr>
          <w:trHeight w:val="283"/>
        </w:trPr>
        <w:tc>
          <w:tcPr>
            <w:tcW w:w="2689" w:type="dxa"/>
          </w:tcPr>
          <w:p w:rsidR="006F638D" w:rsidRPr="00F717BF" w:rsidRDefault="006F638D" w:rsidP="00326449">
            <w:pPr>
              <w:jc w:val="center"/>
              <w:rPr>
                <w:b/>
              </w:rPr>
            </w:pPr>
            <w:r w:rsidRPr="00F717BF">
              <w:rPr>
                <w:b/>
                <w:lang w:val="ru-RU"/>
              </w:rPr>
              <w:t>пословица</w:t>
            </w:r>
          </w:p>
        </w:tc>
        <w:tc>
          <w:tcPr>
            <w:tcW w:w="567" w:type="dxa"/>
            <w:tcBorders>
              <w:top w:val="nil"/>
              <w:bottom w:val="nil"/>
            </w:tcBorders>
          </w:tcPr>
          <w:p w:rsidR="006F638D" w:rsidRPr="00F717BF" w:rsidRDefault="006F638D" w:rsidP="00326449">
            <w:pPr>
              <w:jc w:val="center"/>
              <w:rPr>
                <w:b/>
              </w:rPr>
            </w:pPr>
          </w:p>
        </w:tc>
        <w:tc>
          <w:tcPr>
            <w:tcW w:w="2268" w:type="dxa"/>
          </w:tcPr>
          <w:p w:rsidR="006F638D" w:rsidRPr="00F717BF" w:rsidRDefault="006F638D" w:rsidP="00326449">
            <w:pPr>
              <w:jc w:val="center"/>
              <w:rPr>
                <w:b/>
                <w:lang w:val="ru-RU"/>
              </w:rPr>
            </w:pPr>
            <w:r w:rsidRPr="00F717BF">
              <w:rPr>
                <w:b/>
                <w:lang w:val="ru-RU"/>
              </w:rPr>
              <w:t>на русском языке</w:t>
            </w:r>
          </w:p>
        </w:tc>
        <w:tc>
          <w:tcPr>
            <w:tcW w:w="3538" w:type="dxa"/>
          </w:tcPr>
          <w:p w:rsidR="006F638D" w:rsidRPr="00F717BF" w:rsidRDefault="006F638D" w:rsidP="00326449">
            <w:pPr>
              <w:jc w:val="center"/>
              <w:rPr>
                <w:b/>
                <w:lang w:val="ru-RU"/>
              </w:rPr>
            </w:pPr>
            <w:r w:rsidRPr="00F717BF">
              <w:rPr>
                <w:b/>
                <w:lang w:val="ru-RU"/>
              </w:rPr>
              <w:t>на немецком языке</w:t>
            </w:r>
          </w:p>
        </w:tc>
      </w:tr>
      <w:tr w:rsidR="006F638D" w:rsidRPr="0065465D" w:rsidTr="00326449">
        <w:trPr>
          <w:trHeight w:val="567"/>
        </w:trPr>
        <w:tc>
          <w:tcPr>
            <w:tcW w:w="2689" w:type="dxa"/>
            <w:vAlign w:val="center"/>
          </w:tcPr>
          <w:p w:rsidR="006F638D" w:rsidRDefault="006F638D" w:rsidP="00326449">
            <w:r>
              <w:rPr>
                <w:lang w:val="ru-RU"/>
              </w:rPr>
              <w:t>Со</w:t>
            </w:r>
            <w:r w:rsidRPr="00700157">
              <w:rPr>
                <w:lang w:val="ru-RU"/>
              </w:rPr>
              <w:t xml:space="preserve"> </w:t>
            </w:r>
            <w:r w:rsidRPr="00700157">
              <w:rPr>
                <w:lang w:val="en-GB"/>
              </w:rPr>
              <w:t>by</w:t>
            </w:r>
            <w:r w:rsidRPr="00700157">
              <w:rPr>
                <w:rFonts w:cstheme="minorHAnsi"/>
                <w:lang w:val="ru-RU"/>
              </w:rPr>
              <w:t>ł</w:t>
            </w:r>
            <w:r w:rsidRPr="00700157">
              <w:rPr>
                <w:lang w:val="en-GB"/>
              </w:rPr>
              <w:t>o</w:t>
            </w:r>
            <w:r w:rsidRPr="00700157">
              <w:rPr>
                <w:lang w:val="ru-RU"/>
              </w:rPr>
              <w:t xml:space="preserve">, </w:t>
            </w:r>
            <w:proofErr w:type="spellStart"/>
            <w:r w:rsidRPr="00700157">
              <w:rPr>
                <w:lang w:val="en-GB"/>
              </w:rPr>
              <w:t>nie</w:t>
            </w:r>
            <w:proofErr w:type="spellEnd"/>
            <w:r w:rsidRPr="00700157">
              <w:rPr>
                <w:lang w:val="ru-RU"/>
              </w:rPr>
              <w:t xml:space="preserve"> </w:t>
            </w:r>
            <w:proofErr w:type="spellStart"/>
            <w:r w:rsidRPr="00700157">
              <w:rPr>
                <w:lang w:val="en-GB"/>
              </w:rPr>
              <w:t>wr</w:t>
            </w:r>
            <w:proofErr w:type="spellEnd"/>
            <w:r w:rsidRPr="00700157">
              <w:rPr>
                <w:lang w:val="ru-RU"/>
              </w:rPr>
              <w:t>ó</w:t>
            </w:r>
            <w:r w:rsidRPr="00700157">
              <w:rPr>
                <w:lang w:val="en-GB"/>
              </w:rPr>
              <w:t>ci</w:t>
            </w:r>
            <w:r w:rsidRPr="00700157">
              <w:rPr>
                <w:lang w:val="ru-RU"/>
              </w:rPr>
              <w:t>.</w:t>
            </w:r>
          </w:p>
        </w:tc>
        <w:tc>
          <w:tcPr>
            <w:tcW w:w="567" w:type="dxa"/>
            <w:tcBorders>
              <w:top w:val="nil"/>
              <w:bottom w:val="nil"/>
            </w:tcBorders>
            <w:vAlign w:val="center"/>
          </w:tcPr>
          <w:p w:rsidR="006F638D" w:rsidRDefault="006F638D" w:rsidP="00326449"/>
        </w:tc>
        <w:tc>
          <w:tcPr>
            <w:tcW w:w="2268" w:type="dxa"/>
            <w:vAlign w:val="center"/>
          </w:tcPr>
          <w:p w:rsidR="006F638D" w:rsidRPr="00304371" w:rsidRDefault="006F638D" w:rsidP="00326449">
            <w:pPr>
              <w:rPr>
                <w:rFonts w:ascii="Verdana" w:eastAsia="Times New Roman" w:hAnsi="Verdana" w:cs="Times New Roman"/>
                <w:color w:val="000000"/>
                <w:sz w:val="18"/>
                <w:szCs w:val="18"/>
                <w:lang w:val="ru-RU" w:eastAsia="de-DE"/>
              </w:rPr>
            </w:pPr>
            <w:r>
              <w:rPr>
                <w:lang w:val="ru-RU"/>
              </w:rPr>
              <w:t>От водки ум короткий.</w:t>
            </w:r>
          </w:p>
        </w:tc>
        <w:tc>
          <w:tcPr>
            <w:tcW w:w="3538" w:type="dxa"/>
            <w:vAlign w:val="center"/>
          </w:tcPr>
          <w:p w:rsidR="006F638D" w:rsidRPr="0065465D" w:rsidRDefault="006F638D" w:rsidP="00326449">
            <w:pPr>
              <w:rPr>
                <w:lang w:val="ru-RU"/>
              </w:rPr>
            </w:pPr>
          </w:p>
        </w:tc>
      </w:tr>
      <w:tr w:rsidR="006F638D" w:rsidRPr="00304371" w:rsidTr="00326449">
        <w:trPr>
          <w:trHeight w:val="567"/>
        </w:trPr>
        <w:tc>
          <w:tcPr>
            <w:tcW w:w="2689" w:type="dxa"/>
            <w:vAlign w:val="center"/>
          </w:tcPr>
          <w:p w:rsidR="006F638D" w:rsidRDefault="006F638D" w:rsidP="00326449">
            <w:proofErr w:type="spellStart"/>
            <w:r w:rsidRPr="00700157">
              <w:t>Robota</w:t>
            </w:r>
            <w:proofErr w:type="spellEnd"/>
            <w:r w:rsidRPr="00700157">
              <w:t xml:space="preserve"> nie </w:t>
            </w:r>
            <w:proofErr w:type="spellStart"/>
            <w:r w:rsidRPr="00700157">
              <w:t>zaj</w:t>
            </w:r>
            <w:r w:rsidRPr="00700157">
              <w:rPr>
                <w:rFonts w:cstheme="minorHAnsi"/>
              </w:rPr>
              <w:t>ą</w:t>
            </w:r>
            <w:r w:rsidRPr="00700157">
              <w:t>c</w:t>
            </w:r>
            <w:proofErr w:type="spellEnd"/>
            <w:r>
              <w:t>,</w:t>
            </w:r>
            <w:r w:rsidRPr="00700157">
              <w:t xml:space="preserve"> w las n</w:t>
            </w:r>
            <w:r>
              <w:t xml:space="preserve">ie </w:t>
            </w:r>
            <w:proofErr w:type="spellStart"/>
            <w:r>
              <w:t>ucieknie</w:t>
            </w:r>
            <w:proofErr w:type="spellEnd"/>
            <w:r w:rsidRPr="00700157">
              <w:t>.</w:t>
            </w:r>
          </w:p>
        </w:tc>
        <w:tc>
          <w:tcPr>
            <w:tcW w:w="567" w:type="dxa"/>
            <w:tcBorders>
              <w:top w:val="nil"/>
              <w:bottom w:val="nil"/>
            </w:tcBorders>
            <w:vAlign w:val="center"/>
          </w:tcPr>
          <w:p w:rsidR="006F638D" w:rsidRDefault="006F638D" w:rsidP="00326449"/>
        </w:tc>
        <w:tc>
          <w:tcPr>
            <w:tcW w:w="2268" w:type="dxa"/>
            <w:vAlign w:val="center"/>
          </w:tcPr>
          <w:p w:rsidR="006F638D" w:rsidRPr="00700157" w:rsidRDefault="006F638D" w:rsidP="00326449">
            <w:pPr>
              <w:rPr>
                <w:lang w:val="ru-RU"/>
              </w:rPr>
            </w:pPr>
            <w:r>
              <w:rPr>
                <w:lang w:val="ru-RU"/>
              </w:rPr>
              <w:t>Что было, не вернётся..</w:t>
            </w:r>
          </w:p>
        </w:tc>
        <w:tc>
          <w:tcPr>
            <w:tcW w:w="3538" w:type="dxa"/>
            <w:vAlign w:val="center"/>
          </w:tcPr>
          <w:p w:rsidR="006F638D" w:rsidRPr="00304371" w:rsidRDefault="006F638D" w:rsidP="00326449">
            <w:pPr>
              <w:rPr>
                <w:lang w:val="ru-RU"/>
              </w:rPr>
            </w:pPr>
          </w:p>
        </w:tc>
      </w:tr>
      <w:tr w:rsidR="006F638D" w:rsidRPr="006D46C3" w:rsidTr="00326449">
        <w:trPr>
          <w:trHeight w:val="567"/>
        </w:trPr>
        <w:tc>
          <w:tcPr>
            <w:tcW w:w="2689" w:type="dxa"/>
            <w:vAlign w:val="center"/>
          </w:tcPr>
          <w:p w:rsidR="006F638D" w:rsidRDefault="006F638D" w:rsidP="00326449">
            <w:r>
              <w:t>Od</w:t>
            </w:r>
            <w:r w:rsidRPr="00700157">
              <w:rPr>
                <w:lang w:val="ru-RU"/>
              </w:rPr>
              <w:t xml:space="preserve"> </w:t>
            </w:r>
            <w:r>
              <w:t>w</w:t>
            </w:r>
            <w:r w:rsidRPr="00700157">
              <w:rPr>
                <w:lang w:val="ru-RU"/>
              </w:rPr>
              <w:t>ó</w:t>
            </w:r>
            <w:proofErr w:type="spellStart"/>
            <w:r>
              <w:t>dki</w:t>
            </w:r>
            <w:proofErr w:type="spellEnd"/>
            <w:r w:rsidRPr="00700157">
              <w:rPr>
                <w:lang w:val="ru-RU"/>
              </w:rPr>
              <w:t xml:space="preserve"> </w:t>
            </w:r>
            <w:proofErr w:type="spellStart"/>
            <w:r>
              <w:t>razum</w:t>
            </w:r>
            <w:proofErr w:type="spellEnd"/>
            <w:r w:rsidRPr="00700157">
              <w:rPr>
                <w:lang w:val="ru-RU"/>
              </w:rPr>
              <w:t xml:space="preserve"> </w:t>
            </w:r>
            <w:proofErr w:type="spellStart"/>
            <w:r>
              <w:t>kr</w:t>
            </w:r>
            <w:proofErr w:type="spellEnd"/>
            <w:r w:rsidRPr="00700157">
              <w:rPr>
                <w:lang w:val="ru-RU"/>
              </w:rPr>
              <w:t>ó</w:t>
            </w:r>
            <w:proofErr w:type="spellStart"/>
            <w:r>
              <w:t>tki</w:t>
            </w:r>
            <w:proofErr w:type="spellEnd"/>
            <w:r w:rsidRPr="00700157">
              <w:rPr>
                <w:lang w:val="ru-RU"/>
              </w:rPr>
              <w:t>.</w:t>
            </w:r>
          </w:p>
        </w:tc>
        <w:tc>
          <w:tcPr>
            <w:tcW w:w="567" w:type="dxa"/>
            <w:tcBorders>
              <w:top w:val="nil"/>
              <w:bottom w:val="nil"/>
            </w:tcBorders>
            <w:vAlign w:val="center"/>
          </w:tcPr>
          <w:p w:rsidR="006F638D" w:rsidRDefault="006F638D" w:rsidP="00326449"/>
        </w:tc>
        <w:tc>
          <w:tcPr>
            <w:tcW w:w="2268" w:type="dxa"/>
            <w:vAlign w:val="center"/>
          </w:tcPr>
          <w:p w:rsidR="006F638D" w:rsidRPr="0065465D" w:rsidRDefault="006F638D" w:rsidP="00326449">
            <w:pPr>
              <w:rPr>
                <w:lang w:val="ru-RU"/>
              </w:rPr>
            </w:pPr>
            <w:r>
              <w:rPr>
                <w:lang w:val="ru-RU"/>
              </w:rPr>
              <w:t>Не суди книгу по обложке</w:t>
            </w:r>
            <w:r w:rsidRPr="00F10894">
              <w:rPr>
                <w:lang w:val="ru-RU"/>
              </w:rPr>
              <w:t>.</w:t>
            </w:r>
            <w:r w:rsidRPr="00700157">
              <w:rPr>
                <w:lang w:val="ru-RU"/>
              </w:rPr>
              <w:t xml:space="preserve"> </w:t>
            </w:r>
          </w:p>
        </w:tc>
        <w:tc>
          <w:tcPr>
            <w:tcW w:w="3538" w:type="dxa"/>
            <w:vAlign w:val="center"/>
          </w:tcPr>
          <w:p w:rsidR="006F638D" w:rsidRPr="00DB24EC" w:rsidRDefault="006F638D" w:rsidP="00326449">
            <w:pPr>
              <w:rPr>
                <w:lang w:val="ru-RU"/>
              </w:rPr>
            </w:pPr>
          </w:p>
        </w:tc>
      </w:tr>
      <w:tr w:rsidR="006F638D" w:rsidRPr="006D46C3" w:rsidTr="00326449">
        <w:trPr>
          <w:trHeight w:val="567"/>
        </w:trPr>
        <w:tc>
          <w:tcPr>
            <w:tcW w:w="2689" w:type="dxa"/>
            <w:vAlign w:val="center"/>
          </w:tcPr>
          <w:p w:rsidR="006F638D" w:rsidRPr="00304371" w:rsidRDefault="006F638D" w:rsidP="00326449">
            <w:pPr>
              <w:rPr>
                <w:lang w:val="en-GB"/>
              </w:rPr>
            </w:pPr>
            <w:r w:rsidRPr="0065465D">
              <w:rPr>
                <w:lang w:val="en-GB"/>
              </w:rPr>
              <w:t>When the cat is a</w:t>
            </w:r>
            <w:r>
              <w:rPr>
                <w:lang w:val="en-GB"/>
              </w:rPr>
              <w:t>way</w:t>
            </w:r>
            <w:r w:rsidRPr="0065465D">
              <w:rPr>
                <w:lang w:val="en-GB"/>
              </w:rPr>
              <w:t xml:space="preserve">, </w:t>
            </w:r>
            <w:r>
              <w:rPr>
                <w:lang w:val="en-GB"/>
              </w:rPr>
              <w:t>the mice will play.</w:t>
            </w:r>
          </w:p>
        </w:tc>
        <w:tc>
          <w:tcPr>
            <w:tcW w:w="567" w:type="dxa"/>
            <w:tcBorders>
              <w:top w:val="nil"/>
              <w:bottom w:val="nil"/>
            </w:tcBorders>
            <w:vAlign w:val="center"/>
          </w:tcPr>
          <w:p w:rsidR="006F638D" w:rsidRPr="00304371" w:rsidRDefault="006F638D" w:rsidP="00326449">
            <w:pPr>
              <w:rPr>
                <w:lang w:val="en-GB"/>
              </w:rPr>
            </w:pPr>
          </w:p>
        </w:tc>
        <w:tc>
          <w:tcPr>
            <w:tcW w:w="2268" w:type="dxa"/>
            <w:vAlign w:val="center"/>
          </w:tcPr>
          <w:p w:rsidR="006F638D" w:rsidRPr="00700157" w:rsidRDefault="006F638D" w:rsidP="00326449">
            <w:pPr>
              <w:rPr>
                <w:lang w:val="ru-RU"/>
              </w:rPr>
            </w:pPr>
            <w:r>
              <w:rPr>
                <w:lang w:val="ru-RU"/>
              </w:rPr>
              <w:t>Работа не волк, в лес не убежит.</w:t>
            </w:r>
          </w:p>
        </w:tc>
        <w:tc>
          <w:tcPr>
            <w:tcW w:w="3538" w:type="dxa"/>
            <w:vAlign w:val="center"/>
          </w:tcPr>
          <w:p w:rsidR="006F638D" w:rsidRPr="00304371" w:rsidRDefault="006F638D" w:rsidP="00326449">
            <w:pPr>
              <w:rPr>
                <w:lang w:val="ru-RU"/>
              </w:rPr>
            </w:pPr>
          </w:p>
        </w:tc>
      </w:tr>
      <w:tr w:rsidR="006F638D" w:rsidRPr="00700157" w:rsidTr="00326449">
        <w:trPr>
          <w:trHeight w:val="567"/>
        </w:trPr>
        <w:tc>
          <w:tcPr>
            <w:tcW w:w="2689" w:type="dxa"/>
            <w:vAlign w:val="center"/>
          </w:tcPr>
          <w:p w:rsidR="006F638D" w:rsidRPr="00304371" w:rsidRDefault="006F638D" w:rsidP="00326449">
            <w:pPr>
              <w:rPr>
                <w:lang w:val="en-GB"/>
              </w:rPr>
            </w:pPr>
            <w:proofErr w:type="spellStart"/>
            <w:r>
              <w:t>Nesud</w:t>
            </w:r>
            <w:proofErr w:type="spellEnd"/>
            <w:r>
              <w:rPr>
                <w:rFonts w:cstheme="minorHAnsi"/>
              </w:rPr>
              <w:t>'</w:t>
            </w:r>
            <w:r>
              <w:t xml:space="preserve"> </w:t>
            </w:r>
            <w:proofErr w:type="spellStart"/>
            <w:r>
              <w:t>knihu</w:t>
            </w:r>
            <w:proofErr w:type="spellEnd"/>
            <w:r>
              <w:t xml:space="preserve"> </w:t>
            </w:r>
            <w:proofErr w:type="spellStart"/>
            <w:r>
              <w:t>podle</w:t>
            </w:r>
            <w:proofErr w:type="spellEnd"/>
            <w:r>
              <w:t xml:space="preserve"> </w:t>
            </w:r>
            <w:proofErr w:type="spellStart"/>
            <w:r>
              <w:t>obalu</w:t>
            </w:r>
            <w:proofErr w:type="spellEnd"/>
            <w:r>
              <w:t>.</w:t>
            </w:r>
          </w:p>
        </w:tc>
        <w:tc>
          <w:tcPr>
            <w:tcW w:w="567" w:type="dxa"/>
            <w:tcBorders>
              <w:top w:val="nil"/>
              <w:bottom w:val="nil"/>
            </w:tcBorders>
            <w:vAlign w:val="center"/>
          </w:tcPr>
          <w:p w:rsidR="006F638D" w:rsidRPr="0065465D" w:rsidRDefault="006F638D" w:rsidP="00326449">
            <w:pPr>
              <w:rPr>
                <w:lang w:val="en-GB"/>
              </w:rPr>
            </w:pPr>
          </w:p>
        </w:tc>
        <w:tc>
          <w:tcPr>
            <w:tcW w:w="2268" w:type="dxa"/>
            <w:vAlign w:val="center"/>
          </w:tcPr>
          <w:p w:rsidR="006F638D" w:rsidRPr="00700157" w:rsidRDefault="006F638D" w:rsidP="00326449">
            <w:pPr>
              <w:rPr>
                <w:lang w:val="ru-RU"/>
              </w:rPr>
            </w:pPr>
            <w:r>
              <w:rPr>
                <w:lang w:val="ru-RU"/>
              </w:rPr>
              <w:t>Без кота мышам раздолье.</w:t>
            </w:r>
          </w:p>
        </w:tc>
        <w:tc>
          <w:tcPr>
            <w:tcW w:w="3538" w:type="dxa"/>
            <w:vAlign w:val="center"/>
          </w:tcPr>
          <w:p w:rsidR="006F638D" w:rsidRPr="00700157" w:rsidRDefault="006F638D" w:rsidP="00326449">
            <w:pPr>
              <w:rPr>
                <w:lang w:val="ru-RU"/>
              </w:rPr>
            </w:pPr>
          </w:p>
        </w:tc>
      </w:tr>
    </w:tbl>
    <w:p w:rsidR="006F638D" w:rsidRDefault="006F638D" w:rsidP="006F638D">
      <w:pPr>
        <w:spacing w:after="0"/>
        <w:rPr>
          <w:lang w:val="ru-RU"/>
        </w:rPr>
      </w:pPr>
    </w:p>
    <w:p w:rsidR="006F638D" w:rsidRDefault="006F638D" w:rsidP="006F638D">
      <w:pPr>
        <w:rPr>
          <w:lang w:val="ru-RU"/>
        </w:rPr>
      </w:pPr>
      <w:r>
        <w:rPr>
          <w:lang w:val="ru-RU"/>
        </w:rPr>
        <w:t>Что ты думаешь, из каких трёх языков пришли эти пословицы? Почему ты так думаешь?</w:t>
      </w:r>
    </w:p>
    <w:p w:rsidR="006F638D" w:rsidRPr="00304371" w:rsidRDefault="006F638D" w:rsidP="006F638D">
      <w:pPr>
        <w:spacing w:after="0"/>
        <w:rPr>
          <w:lang w:val="ru-RU"/>
        </w:rPr>
      </w:pPr>
    </w:p>
    <w:p w:rsidR="006F638D" w:rsidRDefault="006F638D" w:rsidP="006F638D">
      <w:pPr>
        <w:pStyle w:val="Listenabsatz"/>
        <w:numPr>
          <w:ilvl w:val="0"/>
          <w:numId w:val="1"/>
        </w:numPr>
        <w:rPr>
          <w:b/>
          <w:lang w:val="ru-RU"/>
        </w:rPr>
      </w:pPr>
      <w:r>
        <w:rPr>
          <w:b/>
          <w:lang w:val="ru-RU"/>
        </w:rPr>
        <w:t>Ч</w:t>
      </w:r>
      <w:r w:rsidRPr="00304371">
        <w:rPr>
          <w:b/>
          <w:lang w:val="ru-RU"/>
        </w:rPr>
        <w:t>то здесь случилось?</w:t>
      </w:r>
      <w:r w:rsidRPr="00D71F09">
        <w:rPr>
          <w:b/>
          <w:noProof/>
          <w:lang w:val="ru-RU"/>
        </w:rPr>
        <w:t xml:space="preserve"> </w:t>
      </w:r>
      <w:r>
        <w:rPr>
          <w:b/>
          <w:noProof/>
          <w:lang w:val="ru-RU"/>
        </w:rPr>
        <w:t>Объясни.</w:t>
      </w:r>
    </w:p>
    <w:p w:rsidR="006F638D" w:rsidRPr="00FF160D" w:rsidRDefault="006F638D" w:rsidP="006F638D">
      <w:pPr>
        <w:pStyle w:val="Listenabsatz"/>
        <w:rPr>
          <w:rFonts w:cstheme="minorHAnsi"/>
          <w:b/>
          <w:lang w:val="ru-RU"/>
        </w:rPr>
      </w:pPr>
      <w:r>
        <w:rPr>
          <w:rFonts w:ascii="Monotype Corsiva" w:hAnsi="Monotype Corsiva"/>
          <w:noProof/>
          <w:lang w:val="ru-RU"/>
        </w:rPr>
        <w:drawing>
          <wp:anchor distT="0" distB="0" distL="114300" distR="114300" simplePos="0" relativeHeight="251677696" behindDoc="1" locked="0" layoutInCell="1" allowOverlap="1" wp14:anchorId="4C0CFEE4" wp14:editId="299B60FF">
            <wp:simplePos x="0" y="0"/>
            <wp:positionH relativeFrom="column">
              <wp:posOffset>525145</wp:posOffset>
            </wp:positionH>
            <wp:positionV relativeFrom="paragraph">
              <wp:posOffset>275590</wp:posOffset>
            </wp:positionV>
            <wp:extent cx="342900" cy="442341"/>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neal_Ute_Ohlms_TSP_Pixiothek.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2900" cy="442341"/>
                    </a:xfrm>
                    <a:prstGeom prst="rect">
                      <a:avLst/>
                    </a:prstGeom>
                  </pic:spPr>
                </pic:pic>
              </a:graphicData>
            </a:graphic>
          </wp:anchor>
        </w:drawing>
      </w:r>
      <w:r>
        <w:rPr>
          <w:b/>
          <w:noProof/>
          <w:lang w:val="ru-RU"/>
        </w:rPr>
        <w:t>Придумай собственный пример «ложной пословицы».</w:t>
      </w:r>
    </w:p>
    <w:p w:rsidR="006F638D" w:rsidRPr="00FF160D" w:rsidRDefault="006F638D" w:rsidP="006F638D">
      <w:pPr>
        <w:rPr>
          <w:rFonts w:cstheme="minorHAnsi"/>
          <w:lang w:val="ru-RU"/>
        </w:rPr>
      </w:pPr>
      <w:r w:rsidRPr="00FF160D">
        <w:rPr>
          <w:rFonts w:cstheme="minorHAnsi"/>
          <w:noProof/>
          <w:lang w:val="ru-RU"/>
        </w:rPr>
        <mc:AlternateContent>
          <mc:Choice Requires="wps">
            <w:drawing>
              <wp:anchor distT="45720" distB="45720" distL="114300" distR="114300" simplePos="0" relativeHeight="251675648" behindDoc="0" locked="0" layoutInCell="1" allowOverlap="1" wp14:anchorId="48E4ED41" wp14:editId="116EAF8E">
                <wp:simplePos x="0" y="0"/>
                <wp:positionH relativeFrom="column">
                  <wp:posOffset>3618865</wp:posOffset>
                </wp:positionH>
                <wp:positionV relativeFrom="paragraph">
                  <wp:posOffset>96520</wp:posOffset>
                </wp:positionV>
                <wp:extent cx="1211580" cy="403860"/>
                <wp:effectExtent l="0" t="0" r="7620" b="0"/>
                <wp:wrapSquare wrapText="bothSides"/>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1580" cy="403860"/>
                        </a:xfrm>
                        <a:prstGeom prst="rect">
                          <a:avLst/>
                        </a:prstGeom>
                        <a:solidFill>
                          <a:srgbClr val="FFFFFF"/>
                        </a:solidFill>
                        <a:ln w="9525">
                          <a:noFill/>
                          <a:miter lim="800000"/>
                          <a:headEnd/>
                          <a:tailEnd/>
                        </a:ln>
                      </wps:spPr>
                      <wps:txbx>
                        <w:txbxContent>
                          <w:p w:rsidR="006F638D" w:rsidRPr="00FF160D" w:rsidRDefault="006F638D" w:rsidP="006F638D">
                            <w:pPr>
                              <w:spacing w:line="240" w:lineRule="auto"/>
                              <w:jc w:val="center"/>
                              <w:rPr>
                                <w:rFonts w:ascii="Monotype Corsiva" w:hAnsi="Monotype Corsiva"/>
                                <w:lang w:val="ru-RU"/>
                              </w:rPr>
                            </w:pPr>
                            <w:r w:rsidRPr="00FF160D">
                              <w:rPr>
                                <w:rFonts w:ascii="Monotype Corsiva" w:hAnsi="Monotype Corsiva" w:cs="Cambria"/>
                                <w:lang w:val="ru-RU"/>
                              </w:rPr>
                              <w:t>Семь</w:t>
                            </w:r>
                            <w:r w:rsidRPr="00FF160D">
                              <w:rPr>
                                <w:rFonts w:ascii="Monotype Corsiva" w:hAnsi="Monotype Corsiva"/>
                                <w:lang w:val="ru-RU"/>
                              </w:rPr>
                              <w:t xml:space="preserve"> </w:t>
                            </w:r>
                            <w:r w:rsidRPr="00FF160D">
                              <w:rPr>
                                <w:rFonts w:ascii="Monotype Corsiva" w:hAnsi="Monotype Corsiva" w:cs="Cambria"/>
                                <w:lang w:val="ru-RU"/>
                              </w:rPr>
                              <w:t>раз</w:t>
                            </w:r>
                            <w:r w:rsidRPr="00FF160D">
                              <w:rPr>
                                <w:rFonts w:ascii="Monotype Corsiva" w:hAnsi="Monotype Corsiva"/>
                                <w:lang w:val="ru-RU"/>
                              </w:rPr>
                              <w:t xml:space="preserve"> </w:t>
                            </w:r>
                            <w:r w:rsidRPr="00FF160D">
                              <w:rPr>
                                <w:rFonts w:ascii="Monotype Corsiva" w:hAnsi="Monotype Corsiva" w:cs="Cambria"/>
                                <w:lang w:val="ru-RU"/>
                              </w:rPr>
                              <w:t>отмерь</w:t>
                            </w:r>
                            <w:r w:rsidRPr="00446663">
                              <w:rPr>
                                <w:rFonts w:ascii="Monotype Corsiva" w:hAnsi="Monotype Corsiva"/>
                                <w:lang w:val="ru-RU"/>
                              </w:rPr>
                              <w:t xml:space="preserve"> – </w:t>
                            </w:r>
                            <w:r w:rsidRPr="00FF160D">
                              <w:rPr>
                                <w:rFonts w:ascii="Monotype Corsiva" w:hAnsi="Monotype Corsiva" w:cs="Cambria"/>
                                <w:lang w:val="ru-RU"/>
                              </w:rPr>
                              <w:t>и</w:t>
                            </w:r>
                            <w:r w:rsidRPr="00FF160D">
                              <w:rPr>
                                <w:rFonts w:ascii="Monotype Corsiva" w:hAnsi="Monotype Corsiva"/>
                                <w:lang w:val="ru-RU"/>
                              </w:rPr>
                              <w:t xml:space="preserve"> </w:t>
                            </w:r>
                            <w:r w:rsidRPr="00FF160D">
                              <w:rPr>
                                <w:rFonts w:ascii="Monotype Corsiva" w:hAnsi="Monotype Corsiva" w:cs="Cambria"/>
                                <w:lang w:val="ru-RU"/>
                              </w:rPr>
                              <w:t>иди</w:t>
                            </w:r>
                            <w:r w:rsidRPr="00FF160D">
                              <w:rPr>
                                <w:rFonts w:ascii="Monotype Corsiva" w:hAnsi="Monotype Corsiva"/>
                                <w:lang w:val="ru-RU"/>
                              </w:rPr>
                              <w:t xml:space="preserve"> </w:t>
                            </w:r>
                            <w:r w:rsidRPr="00FF160D">
                              <w:rPr>
                                <w:rFonts w:ascii="Monotype Corsiva" w:hAnsi="Monotype Corsiva" w:cs="Cambria"/>
                                <w:lang w:val="ru-RU"/>
                              </w:rPr>
                              <w:t>отдохни</w:t>
                            </w:r>
                            <w:r w:rsidRPr="00FF160D">
                              <w:rPr>
                                <w:rFonts w:ascii="Monotype Corsiva" w:hAnsi="Monotype Corsiva"/>
                                <w:lang w:val="ru-RU"/>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E4ED41" id="_x0000_t202" coordsize="21600,21600" o:spt="202" path="m,l,21600r21600,l21600,xe">
                <v:stroke joinstyle="miter"/>
                <v:path gradientshapeok="t" o:connecttype="rect"/>
              </v:shapetype>
              <v:shape id="Textfeld 2" o:spid="_x0000_s1026" type="#_x0000_t202" style="position:absolute;margin-left:284.95pt;margin-top:7.6pt;width:95.4pt;height:31.8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" stroked="f">
                <v:textbox>
                  <w:txbxContent>
                    <w:p w:rsidR="006F638D" w:rsidRPr="00FF160D" w:rsidRDefault="006F638D" w:rsidP="006F638D">
                      <w:pPr>
                        <w:spacing w:line="240" w:lineRule="auto"/>
                        <w:jc w:val="center"/>
                        <w:rPr>
                          <w:rFonts w:ascii="Monotype Corsiva" w:hAnsi="Monotype Corsiva"/>
                          <w:lang w:val="ru-RU"/>
                        </w:rPr>
                      </w:pPr>
                      <w:r w:rsidRPr="00FF160D">
                        <w:rPr>
                          <w:rFonts w:ascii="Monotype Corsiva" w:hAnsi="Monotype Corsiva" w:cs="Cambria"/>
                          <w:lang w:val="ru-RU"/>
                        </w:rPr>
                        <w:t>Семь</w:t>
                      </w:r>
                      <w:r w:rsidRPr="00FF160D">
                        <w:rPr>
                          <w:rFonts w:ascii="Monotype Corsiva" w:hAnsi="Monotype Corsiva"/>
                          <w:lang w:val="ru-RU"/>
                        </w:rPr>
                        <w:t xml:space="preserve"> </w:t>
                      </w:r>
                      <w:r w:rsidRPr="00FF160D">
                        <w:rPr>
                          <w:rFonts w:ascii="Monotype Corsiva" w:hAnsi="Monotype Corsiva" w:cs="Cambria"/>
                          <w:lang w:val="ru-RU"/>
                        </w:rPr>
                        <w:t>раз</w:t>
                      </w:r>
                      <w:r w:rsidRPr="00FF160D">
                        <w:rPr>
                          <w:rFonts w:ascii="Monotype Corsiva" w:hAnsi="Monotype Corsiva"/>
                          <w:lang w:val="ru-RU"/>
                        </w:rPr>
                        <w:t xml:space="preserve"> </w:t>
                      </w:r>
                      <w:r w:rsidRPr="00FF160D">
                        <w:rPr>
                          <w:rFonts w:ascii="Monotype Corsiva" w:hAnsi="Monotype Corsiva" w:cs="Cambria"/>
                          <w:lang w:val="ru-RU"/>
                        </w:rPr>
                        <w:t>отмерь</w:t>
                      </w:r>
                      <w:r w:rsidRPr="00446663">
                        <w:rPr>
                          <w:rFonts w:ascii="Monotype Corsiva" w:hAnsi="Monotype Corsiva"/>
                          <w:lang w:val="ru-RU"/>
                        </w:rPr>
                        <w:t xml:space="preserve"> – </w:t>
                      </w:r>
                      <w:r w:rsidRPr="00FF160D">
                        <w:rPr>
                          <w:rFonts w:ascii="Monotype Corsiva" w:hAnsi="Monotype Corsiva" w:cs="Cambria"/>
                          <w:lang w:val="ru-RU"/>
                        </w:rPr>
                        <w:t>и</w:t>
                      </w:r>
                      <w:r w:rsidRPr="00FF160D">
                        <w:rPr>
                          <w:rFonts w:ascii="Monotype Corsiva" w:hAnsi="Monotype Corsiva"/>
                          <w:lang w:val="ru-RU"/>
                        </w:rPr>
                        <w:t xml:space="preserve"> </w:t>
                      </w:r>
                      <w:r w:rsidRPr="00FF160D">
                        <w:rPr>
                          <w:rFonts w:ascii="Monotype Corsiva" w:hAnsi="Monotype Corsiva" w:cs="Cambria"/>
                          <w:lang w:val="ru-RU"/>
                        </w:rPr>
                        <w:t>иди</w:t>
                      </w:r>
                      <w:r w:rsidRPr="00FF160D">
                        <w:rPr>
                          <w:rFonts w:ascii="Monotype Corsiva" w:hAnsi="Monotype Corsiva"/>
                          <w:lang w:val="ru-RU"/>
                        </w:rPr>
                        <w:t xml:space="preserve"> </w:t>
                      </w:r>
                      <w:r w:rsidRPr="00FF160D">
                        <w:rPr>
                          <w:rFonts w:ascii="Monotype Corsiva" w:hAnsi="Monotype Corsiva" w:cs="Cambria"/>
                          <w:lang w:val="ru-RU"/>
                        </w:rPr>
                        <w:t>отдохни</w:t>
                      </w:r>
                      <w:r w:rsidRPr="00FF160D">
                        <w:rPr>
                          <w:rFonts w:ascii="Monotype Corsiva" w:hAnsi="Monotype Corsiva"/>
                          <w:lang w:val="ru-RU"/>
                        </w:rPr>
                        <w:t>.</w:t>
                      </w:r>
                    </w:p>
                  </w:txbxContent>
                </v:textbox>
                <w10:wrap type="square"/>
              </v:shape>
            </w:pict>
          </mc:Fallback>
        </mc:AlternateContent>
      </w:r>
      <w:r>
        <w:rPr>
          <w:rFonts w:ascii="Monotype Corsiva" w:hAnsi="Monotype Corsiva"/>
          <w:noProof/>
          <w:lang w:val="ru-RU"/>
        </w:rPr>
        <w:drawing>
          <wp:anchor distT="0" distB="0" distL="114300" distR="114300" simplePos="0" relativeHeight="251678720" behindDoc="0" locked="0" layoutInCell="1" allowOverlap="1" wp14:anchorId="5E51A55D" wp14:editId="7D41C543">
            <wp:simplePos x="0" y="0"/>
            <wp:positionH relativeFrom="column">
              <wp:posOffset>3383295</wp:posOffset>
            </wp:positionH>
            <wp:positionV relativeFrom="paragraph">
              <wp:posOffset>5080</wp:posOffset>
            </wp:positionV>
            <wp:extent cx="326361" cy="421005"/>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neal_Ute_Ohlms_TSP_Pixiothe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2483" cy="428903"/>
                    </a:xfrm>
                    <a:prstGeom prst="rect">
                      <a:avLst/>
                    </a:prstGeom>
                  </pic:spPr>
                </pic:pic>
              </a:graphicData>
            </a:graphic>
            <wp14:sizeRelH relativeFrom="margin">
              <wp14:pctWidth>0</wp14:pctWidth>
            </wp14:sizeRelH>
            <wp14:sizeRelV relativeFrom="margin">
              <wp14:pctHeight>0</wp14:pctHeight>
            </wp14:sizeRelV>
          </wp:anchor>
        </w:drawing>
      </w:r>
      <w:r w:rsidRPr="00FF160D">
        <w:rPr>
          <w:rFonts w:cstheme="minorHAnsi"/>
          <w:noProof/>
          <w:lang w:val="ru-RU"/>
        </w:rPr>
        <w:drawing>
          <wp:anchor distT="0" distB="0" distL="114300" distR="114300" simplePos="0" relativeHeight="251676672" behindDoc="1" locked="0" layoutInCell="1" allowOverlap="1" wp14:anchorId="5F398B6E" wp14:editId="3DA6F0F9">
            <wp:simplePos x="0" y="0"/>
            <wp:positionH relativeFrom="column">
              <wp:posOffset>1851663</wp:posOffset>
            </wp:positionH>
            <wp:positionV relativeFrom="paragraph">
              <wp:posOffset>247650</wp:posOffset>
            </wp:positionV>
            <wp:extent cx="480060" cy="465439"/>
            <wp:effectExtent l="0" t="0" r="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here_Ute_Ohlms_TSP_Pixiothek.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0060" cy="465439"/>
                    </a:xfrm>
                    <a:prstGeom prst="rect">
                      <a:avLst/>
                    </a:prstGeom>
                  </pic:spPr>
                </pic:pic>
              </a:graphicData>
            </a:graphic>
            <wp14:sizeRelH relativeFrom="margin">
              <wp14:pctWidth>0</wp14:pctWidth>
            </wp14:sizeRelH>
            <wp14:sizeRelV relativeFrom="margin">
              <wp14:pctHeight>0</wp14:pctHeight>
            </wp14:sizeRelV>
          </wp:anchor>
        </w:drawing>
      </w:r>
      <w:r w:rsidRPr="00FF160D">
        <w:rPr>
          <w:rFonts w:cstheme="minorHAnsi"/>
          <w:noProof/>
          <w:lang w:val="ru-RU"/>
        </w:rPr>
        <mc:AlternateContent>
          <mc:Choice Requires="wps">
            <w:drawing>
              <wp:anchor distT="45720" distB="45720" distL="114300" distR="114300" simplePos="0" relativeHeight="251674624" behindDoc="1" locked="0" layoutInCell="1" allowOverlap="1" wp14:anchorId="48775D85" wp14:editId="264B81B9">
                <wp:simplePos x="0" y="0"/>
                <wp:positionH relativeFrom="column">
                  <wp:posOffset>746125</wp:posOffset>
                </wp:positionH>
                <wp:positionV relativeFrom="paragraph">
                  <wp:posOffset>50165</wp:posOffset>
                </wp:positionV>
                <wp:extent cx="1264920" cy="479425"/>
                <wp:effectExtent l="0" t="0" r="0" b="0"/>
                <wp:wrapNone/>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920" cy="479425"/>
                        </a:xfrm>
                        <a:prstGeom prst="rect">
                          <a:avLst/>
                        </a:prstGeom>
                        <a:solidFill>
                          <a:srgbClr val="FFFFFF"/>
                        </a:solidFill>
                        <a:ln w="9525">
                          <a:noFill/>
                          <a:miter lim="800000"/>
                          <a:headEnd/>
                          <a:tailEnd/>
                        </a:ln>
                      </wps:spPr>
                      <wps:txbx>
                        <w:txbxContent>
                          <w:p w:rsidR="006F638D" w:rsidRPr="00296675" w:rsidRDefault="006F638D" w:rsidP="006F638D">
                            <w:pPr>
                              <w:jc w:val="center"/>
                              <w:rPr>
                                <w:rFonts w:ascii="Monotype Corsiva" w:hAnsi="Monotype Corsiva"/>
                                <w:lang w:val="ru-RU"/>
                              </w:rPr>
                            </w:pPr>
                            <w:r w:rsidRPr="00296675">
                              <w:rPr>
                                <w:rFonts w:ascii="Monotype Corsiva" w:hAnsi="Monotype Corsiva"/>
                                <w:lang w:val="ru-RU"/>
                              </w:rPr>
                              <w:t>Семь раз отмерь – один раз отрежь.</w:t>
                            </w:r>
                          </w:p>
                          <w:p w:rsidR="006F638D" w:rsidRPr="00296675" w:rsidRDefault="006F638D" w:rsidP="006F638D">
                            <w:pPr>
                              <w:rPr>
                                <w:lang w:val="ru-RU"/>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775D85" id="_x0000_s1027" type="#_x0000_t202" style="position:absolute;margin-left:58.75pt;margin-top:3.95pt;width:99.6pt;height:37.75pt;z-index:-251641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" stroked="f">
                <v:textbox>
                  <w:txbxContent>
                    <w:p w:rsidR="006F638D" w:rsidRPr="00296675" w:rsidRDefault="006F638D" w:rsidP="006F638D">
                      <w:pPr>
                        <w:jc w:val="center"/>
                        <w:rPr>
                          <w:rFonts w:ascii="Monotype Corsiva" w:hAnsi="Monotype Corsiva"/>
                          <w:lang w:val="ru-RU"/>
                        </w:rPr>
                      </w:pPr>
                      <w:r w:rsidRPr="00296675">
                        <w:rPr>
                          <w:rFonts w:ascii="Monotype Corsiva" w:hAnsi="Monotype Corsiva"/>
                          <w:lang w:val="ru-RU"/>
                        </w:rPr>
                        <w:t>Семь раз отмерь – один раз отрежь.</w:t>
                      </w:r>
                    </w:p>
                    <w:p w:rsidR="006F638D" w:rsidRPr="00296675" w:rsidRDefault="006F638D" w:rsidP="006F638D">
                      <w:pPr>
                        <w:rPr>
                          <w:lang w:val="ru-RU"/>
                        </w:rPr>
                      </w:pPr>
                    </w:p>
                  </w:txbxContent>
                </v:textbox>
              </v:shape>
            </w:pict>
          </mc:Fallback>
        </mc:AlternateContent>
      </w:r>
    </w:p>
    <w:p w:rsidR="006F638D" w:rsidRPr="00FF160D" w:rsidRDefault="006F638D" w:rsidP="006F638D">
      <w:pPr>
        <w:rPr>
          <w:rFonts w:cstheme="minorHAnsi"/>
          <w:lang w:val="ru-RU"/>
        </w:rPr>
      </w:pPr>
      <w:r w:rsidRPr="00FF160D">
        <w:rPr>
          <w:rFonts w:cstheme="minorHAnsi"/>
          <w:noProof/>
          <w:lang w:val="ru-RU"/>
        </w:rPr>
        <w:drawing>
          <wp:anchor distT="0" distB="0" distL="114300" distR="114300" simplePos="0" relativeHeight="251679744" behindDoc="0" locked="0" layoutInCell="1" allowOverlap="1" wp14:anchorId="39BC57D8" wp14:editId="0982D7CF">
            <wp:simplePos x="0" y="0"/>
            <wp:positionH relativeFrom="column">
              <wp:posOffset>4624070</wp:posOffset>
            </wp:positionH>
            <wp:positionV relativeFrom="paragraph">
              <wp:posOffset>5080</wp:posOffset>
            </wp:positionV>
            <wp:extent cx="624840" cy="529654"/>
            <wp:effectExtent l="0" t="0" r="3810" b="381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tarGlade - Faultier.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4840" cy="529654"/>
                    </a:xfrm>
                    <a:prstGeom prst="rect">
                      <a:avLst/>
                    </a:prstGeom>
                  </pic:spPr>
                </pic:pic>
              </a:graphicData>
            </a:graphic>
          </wp:anchor>
        </w:drawing>
      </w:r>
    </w:p>
    <w:p w:rsidR="006F638D" w:rsidRDefault="006F638D" w:rsidP="006F638D">
      <w:pPr>
        <w:rPr>
          <w:rFonts w:cstheme="minorHAnsi"/>
          <w:lang w:val="ru-RU"/>
        </w:rPr>
      </w:pPr>
      <w:r w:rsidRPr="00FF160D">
        <w:rPr>
          <w:rFonts w:cstheme="minorHAnsi"/>
          <w:lang w:val="ru-RU"/>
        </w:rPr>
        <w:tab/>
      </w:r>
      <w:r w:rsidRPr="00FF160D">
        <w:rPr>
          <w:rFonts w:cstheme="minorHAnsi"/>
          <w:lang w:val="ru-RU"/>
        </w:rPr>
        <w:tab/>
      </w:r>
      <w:r w:rsidRPr="00FF160D">
        <w:rPr>
          <w:rFonts w:cstheme="minorHAnsi"/>
          <w:lang w:val="ru-RU"/>
        </w:rPr>
        <w:tab/>
      </w:r>
      <w:r w:rsidRPr="00FF160D">
        <w:rPr>
          <w:rFonts w:cstheme="minorHAnsi"/>
          <w:lang w:val="ru-RU"/>
        </w:rPr>
        <w:tab/>
      </w:r>
      <w:r w:rsidRPr="00FF160D">
        <w:rPr>
          <w:rFonts w:cstheme="minorHAnsi"/>
          <w:lang w:val="ru-RU"/>
        </w:rPr>
        <w:tab/>
      </w:r>
    </w:p>
    <w:p w:rsidR="006F638D" w:rsidRPr="006D46C3" w:rsidRDefault="006F638D" w:rsidP="006F638D">
      <w:pPr>
        <w:spacing w:after="0"/>
        <w:rPr>
          <w:rFonts w:cstheme="minorHAnsi"/>
          <w:sz w:val="16"/>
          <w:lang w:val="ru-RU"/>
        </w:rPr>
      </w:pPr>
    </w:p>
    <w:p w:rsidR="006F638D" w:rsidRPr="006D46C3" w:rsidRDefault="006F638D" w:rsidP="006F638D">
      <w:pPr>
        <w:spacing w:after="0"/>
        <w:rPr>
          <w:rFonts w:cstheme="minorHAnsi"/>
          <w:sz w:val="16"/>
          <w:lang w:val="ru-RU"/>
        </w:rPr>
      </w:pPr>
    </w:p>
    <w:p w:rsidR="006F638D" w:rsidRPr="00936372" w:rsidRDefault="006F638D" w:rsidP="006F638D">
      <w:pPr>
        <w:spacing w:after="0"/>
        <w:rPr>
          <w:rFonts w:cstheme="minorHAnsi"/>
          <w:sz w:val="16"/>
        </w:rPr>
      </w:pPr>
      <w:r w:rsidRPr="00936372">
        <w:rPr>
          <w:rFonts w:cstheme="minorHAnsi"/>
          <w:sz w:val="16"/>
        </w:rPr>
        <w:t>Bilder:</w:t>
      </w:r>
    </w:p>
    <w:p w:rsidR="006F638D" w:rsidRPr="00936372" w:rsidRDefault="006F638D" w:rsidP="006F638D">
      <w:pPr>
        <w:spacing w:after="0"/>
        <w:rPr>
          <w:rFonts w:cstheme="minorHAnsi"/>
          <w:sz w:val="16"/>
        </w:rPr>
      </w:pPr>
      <w:proofErr w:type="spellStart"/>
      <w:r w:rsidRPr="00936372">
        <w:rPr>
          <w:rFonts w:cstheme="minorHAnsi"/>
          <w:sz w:val="16"/>
        </w:rPr>
        <w:t>Pixiothek</w:t>
      </w:r>
      <w:proofErr w:type="spellEnd"/>
      <w:r w:rsidRPr="00936372">
        <w:rPr>
          <w:rFonts w:cstheme="minorHAnsi"/>
          <w:sz w:val="16"/>
        </w:rPr>
        <w:t xml:space="preserve"> des </w:t>
      </w:r>
      <w:proofErr w:type="spellStart"/>
      <w:r w:rsidRPr="00936372">
        <w:rPr>
          <w:rFonts w:cstheme="minorHAnsi"/>
          <w:sz w:val="16"/>
        </w:rPr>
        <w:t>ThILLM</w:t>
      </w:r>
      <w:proofErr w:type="spellEnd"/>
      <w:r w:rsidRPr="00936372">
        <w:rPr>
          <w:rFonts w:cstheme="minorHAnsi"/>
          <w:sz w:val="16"/>
        </w:rPr>
        <w:t>: Lineal: Nr. 11589; Schere: Nr. P11649 (Stand: 27.02.2021; 11:23 Uhr)</w:t>
      </w:r>
    </w:p>
    <w:p w:rsidR="006F638D" w:rsidRPr="00936372" w:rsidRDefault="006F638D" w:rsidP="006F638D">
      <w:pPr>
        <w:spacing w:after="0"/>
        <w:rPr>
          <w:rFonts w:ascii="Gabriola" w:hAnsi="Gabriola"/>
          <w:sz w:val="20"/>
        </w:rPr>
      </w:pPr>
      <w:r w:rsidRPr="00936372">
        <w:rPr>
          <w:rFonts w:cstheme="minorHAnsi"/>
          <w:sz w:val="16"/>
        </w:rPr>
        <w:t xml:space="preserve">https://pixabay.com/de/vectors/faultier-niedlich-hängend-tierwelt-1531577/ von </w:t>
      </w:r>
      <w:proofErr w:type="spellStart"/>
      <w:r w:rsidRPr="00936372">
        <w:rPr>
          <w:rFonts w:cstheme="minorHAnsi"/>
          <w:sz w:val="16"/>
        </w:rPr>
        <w:t>StarGlade</w:t>
      </w:r>
      <w:proofErr w:type="spellEnd"/>
      <w:r w:rsidRPr="00936372">
        <w:rPr>
          <w:rFonts w:cstheme="minorHAnsi"/>
          <w:sz w:val="16"/>
        </w:rPr>
        <w:t xml:space="preserve"> (Stand: 27.02.2021; 11:20 Uhr)</w:t>
      </w:r>
    </w:p>
    <w:p w:rsidR="00D71F09" w:rsidRDefault="00D71F09"/>
    <w:tbl>
      <w:tblPr>
        <w:tblStyle w:val="Tabellenraster"/>
        <w:tblW w:w="0" w:type="auto"/>
        <w:tblBorders>
          <w:top w:val="thickThinLargeGap" w:sz="24" w:space="0" w:color="auto"/>
          <w:left w:val="thickThinLargeGap" w:sz="24" w:space="0" w:color="auto"/>
          <w:bottom w:val="thinThickLargeGap" w:sz="24" w:space="0" w:color="auto"/>
          <w:right w:val="thinThickLargeGap" w:sz="24" w:space="0" w:color="auto"/>
          <w:insideH w:val="none" w:sz="0" w:space="0" w:color="auto"/>
          <w:insideV w:val="none" w:sz="0" w:space="0" w:color="auto"/>
        </w:tblBorders>
        <w:tblLook w:val="04A0" w:firstRow="1" w:lastRow="0" w:firstColumn="1" w:lastColumn="0" w:noHBand="0" w:noVBand="1"/>
      </w:tblPr>
      <w:tblGrid>
        <w:gridCol w:w="8787"/>
      </w:tblGrid>
      <w:tr w:rsidR="00BD1186" w:rsidRPr="00BD1186" w:rsidTr="00304371">
        <w:trPr>
          <w:trHeight w:val="422"/>
        </w:trPr>
        <w:tc>
          <w:tcPr>
            <w:tcW w:w="8787" w:type="dxa"/>
          </w:tcPr>
          <w:p w:rsidR="00BD1186" w:rsidRPr="00290A01" w:rsidRDefault="00BD1186" w:rsidP="00BD1186">
            <w:pPr>
              <w:jc w:val="center"/>
              <w:rPr>
                <w:b/>
                <w:sz w:val="32"/>
                <w:lang w:val="ru-RU"/>
              </w:rPr>
            </w:pPr>
            <w:r w:rsidRPr="00290A01">
              <w:rPr>
                <w:b/>
                <w:sz w:val="32"/>
                <w:lang w:val="ru-RU"/>
              </w:rPr>
              <w:lastRenderedPageBreak/>
              <w:t>Русские пословицы</w:t>
            </w:r>
          </w:p>
        </w:tc>
      </w:tr>
    </w:tbl>
    <w:p w:rsidR="00BD1186" w:rsidRPr="00290A01" w:rsidRDefault="006D023A" w:rsidP="00700754">
      <w:pPr>
        <w:spacing w:before="240"/>
        <w:rPr>
          <w:rFonts w:cstheme="minorHAnsi"/>
        </w:rPr>
      </w:pPr>
      <w:r w:rsidRPr="00290A01">
        <w:rPr>
          <w:rFonts w:cstheme="minorHAnsi"/>
          <w:lang w:val="ru-RU"/>
        </w:rPr>
        <w:t>по-немецки</w:t>
      </w:r>
      <w:r w:rsidR="00BD1186" w:rsidRPr="00290A01">
        <w:rPr>
          <w:rFonts w:cstheme="minorHAnsi"/>
        </w:rPr>
        <w:t xml:space="preserve">: </w:t>
      </w:r>
      <w:r w:rsidR="006F638D">
        <w:rPr>
          <w:rFonts w:cstheme="minorHAnsi"/>
          <w:i/>
          <w:u w:val="single"/>
        </w:rPr>
        <w:tab/>
      </w:r>
      <w:r w:rsidR="006F638D" w:rsidRPr="007D6C6E">
        <w:rPr>
          <w:rFonts w:cstheme="minorHAnsi"/>
          <w:i/>
          <w:color w:val="A6A6A6" w:themeColor="background1" w:themeShade="A6"/>
          <w:u w:val="single" w:color="000000" w:themeColor="text1"/>
        </w:rPr>
        <w:t xml:space="preserve">Russische </w:t>
      </w:r>
      <w:r w:rsidR="007D6C6E" w:rsidRPr="007D6C6E">
        <w:rPr>
          <w:rFonts w:cstheme="minorHAnsi"/>
          <w:i/>
          <w:color w:val="A6A6A6" w:themeColor="background1" w:themeShade="A6"/>
          <w:u w:val="single" w:color="000000" w:themeColor="text1"/>
        </w:rPr>
        <w:t>Sprichwörter</w:t>
      </w:r>
      <w:r w:rsidR="006F638D">
        <w:rPr>
          <w:rFonts w:cstheme="minorHAnsi"/>
          <w:i/>
          <w:u w:val="single"/>
        </w:rPr>
        <w:tab/>
      </w:r>
      <w:r w:rsidR="006F638D">
        <w:rPr>
          <w:rFonts w:cstheme="minorHAnsi"/>
          <w:i/>
          <w:u w:val="single"/>
        </w:rPr>
        <w:tab/>
      </w:r>
      <w:r w:rsidR="006F638D">
        <w:rPr>
          <w:rFonts w:cstheme="minorHAnsi"/>
          <w:i/>
          <w:u w:val="single"/>
        </w:rPr>
        <w:tab/>
      </w:r>
      <w:r w:rsidR="006F638D">
        <w:rPr>
          <w:rFonts w:cstheme="minorHAnsi"/>
          <w:i/>
          <w:u w:val="single"/>
        </w:rPr>
        <w:tab/>
      </w:r>
      <w:r w:rsidR="006F638D">
        <w:rPr>
          <w:rFonts w:cstheme="minorHAnsi"/>
          <w:i/>
          <w:u w:val="single"/>
        </w:rPr>
        <w:tab/>
      </w:r>
      <w:r w:rsidR="006F638D">
        <w:rPr>
          <w:rFonts w:cstheme="minorHAnsi"/>
          <w:i/>
          <w:u w:val="single"/>
        </w:rPr>
        <w:tab/>
      </w:r>
      <w:r w:rsidR="006F638D">
        <w:rPr>
          <w:rFonts w:cstheme="minorHAnsi"/>
          <w:i/>
          <w:u w:val="single"/>
        </w:rPr>
        <w:tab/>
      </w:r>
    </w:p>
    <w:p w:rsidR="00DB24EC" w:rsidRPr="00803F7D" w:rsidRDefault="00DB24EC" w:rsidP="00803F7D">
      <w:pPr>
        <w:pStyle w:val="Listenabsatz"/>
        <w:numPr>
          <w:ilvl w:val="0"/>
          <w:numId w:val="3"/>
        </w:numPr>
        <w:rPr>
          <w:rFonts w:cstheme="minorHAnsi"/>
          <w:b/>
          <w:sz w:val="24"/>
        </w:rPr>
      </w:pPr>
      <w:r w:rsidRPr="00803F7D">
        <w:rPr>
          <w:rFonts w:cstheme="minorHAnsi"/>
          <w:b/>
          <w:sz w:val="24"/>
          <w:lang w:val="ru-RU"/>
        </w:rPr>
        <w:t>Теория о пословицах</w:t>
      </w:r>
    </w:p>
    <w:p w:rsidR="00BD1186" w:rsidRPr="00290A01" w:rsidRDefault="006D023A">
      <w:pPr>
        <w:rPr>
          <w:rFonts w:cstheme="minorHAnsi"/>
          <w:lang w:val="ru-RU"/>
        </w:rPr>
      </w:pPr>
      <w:r w:rsidRPr="00290A01">
        <w:rPr>
          <w:rFonts w:cstheme="minorHAnsi"/>
          <w:lang w:val="ru-RU"/>
        </w:rPr>
        <w:t>Какая разница между пословицами и погово</w:t>
      </w:r>
      <w:r w:rsidR="00F10894">
        <w:rPr>
          <w:rFonts w:cstheme="minorHAnsi"/>
          <w:lang w:val="ru-RU"/>
        </w:rPr>
        <w:t>р</w:t>
      </w:r>
      <w:r w:rsidRPr="00290A01">
        <w:rPr>
          <w:rFonts w:cstheme="minorHAnsi"/>
          <w:lang w:val="ru-RU"/>
        </w:rPr>
        <w:t>ками?</w:t>
      </w:r>
    </w:p>
    <w:tbl>
      <w:tblPr>
        <w:tblStyle w:val="Tabellenraster"/>
        <w:tblW w:w="0" w:type="auto"/>
        <w:tblLook w:val="04A0" w:firstRow="1" w:lastRow="0" w:firstColumn="1" w:lastColumn="0" w:noHBand="0" w:noVBand="1"/>
      </w:tblPr>
      <w:tblGrid>
        <w:gridCol w:w="4531"/>
        <w:gridCol w:w="4531"/>
      </w:tblGrid>
      <w:tr w:rsidR="00BD1186" w:rsidRPr="00290A01" w:rsidTr="00BD1186">
        <w:tc>
          <w:tcPr>
            <w:tcW w:w="4531" w:type="dxa"/>
          </w:tcPr>
          <w:p w:rsidR="00BD1186" w:rsidRPr="00290A01" w:rsidRDefault="006D023A" w:rsidP="00BD1186">
            <w:pPr>
              <w:jc w:val="center"/>
              <w:rPr>
                <w:rFonts w:cstheme="minorHAnsi"/>
                <w:b/>
              </w:rPr>
            </w:pPr>
            <w:r w:rsidRPr="00290A01">
              <w:rPr>
                <w:rFonts w:cstheme="minorHAnsi"/>
                <w:lang w:val="ru-RU"/>
              </w:rPr>
              <w:t>пословицы/</w:t>
            </w:r>
            <w:r w:rsidR="00BD1186" w:rsidRPr="00290A01">
              <w:rPr>
                <w:rFonts w:cstheme="minorHAnsi"/>
                <w:b/>
              </w:rPr>
              <w:t>Sprichwörter</w:t>
            </w:r>
          </w:p>
        </w:tc>
        <w:tc>
          <w:tcPr>
            <w:tcW w:w="4531" w:type="dxa"/>
          </w:tcPr>
          <w:p w:rsidR="00BD1186" w:rsidRPr="00290A01" w:rsidRDefault="006D023A" w:rsidP="00BD1186">
            <w:pPr>
              <w:jc w:val="center"/>
              <w:rPr>
                <w:rFonts w:cstheme="minorHAnsi"/>
                <w:b/>
              </w:rPr>
            </w:pPr>
            <w:r w:rsidRPr="00290A01">
              <w:rPr>
                <w:rFonts w:cstheme="minorHAnsi"/>
                <w:lang w:val="ru-RU"/>
              </w:rPr>
              <w:t>погово</w:t>
            </w:r>
            <w:r w:rsidR="00F10894">
              <w:rPr>
                <w:rFonts w:cstheme="minorHAnsi"/>
                <w:lang w:val="ru-RU"/>
              </w:rPr>
              <w:t>р</w:t>
            </w:r>
            <w:r w:rsidRPr="00290A01">
              <w:rPr>
                <w:rFonts w:cstheme="minorHAnsi"/>
                <w:lang w:val="ru-RU"/>
              </w:rPr>
              <w:t>ки/</w:t>
            </w:r>
            <w:r w:rsidR="00BD1186" w:rsidRPr="00290A01">
              <w:rPr>
                <w:rFonts w:cstheme="minorHAnsi"/>
                <w:b/>
              </w:rPr>
              <w:t>Redensarten</w:t>
            </w:r>
          </w:p>
        </w:tc>
      </w:tr>
      <w:tr w:rsidR="00BD1186" w:rsidRPr="00290A01" w:rsidTr="00BD1186">
        <w:tc>
          <w:tcPr>
            <w:tcW w:w="4531" w:type="dxa"/>
          </w:tcPr>
          <w:p w:rsidR="00BD1186" w:rsidRPr="007D6C6E" w:rsidRDefault="00BD1186">
            <w:pPr>
              <w:rPr>
                <w:rFonts w:cstheme="minorHAnsi"/>
                <w:color w:val="A6A6A6" w:themeColor="background1" w:themeShade="A6"/>
              </w:rPr>
            </w:pPr>
          </w:p>
          <w:p w:rsidR="00BD1186" w:rsidRPr="007D6C6E" w:rsidRDefault="007D6C6E">
            <w:pPr>
              <w:rPr>
                <w:rFonts w:cstheme="minorHAnsi"/>
                <w:i/>
                <w:color w:val="A6A6A6" w:themeColor="background1" w:themeShade="A6"/>
              </w:rPr>
            </w:pPr>
            <w:r w:rsidRPr="007D6C6E">
              <w:rPr>
                <w:rFonts w:cstheme="minorHAnsi"/>
                <w:i/>
                <w:color w:val="A6A6A6" w:themeColor="background1" w:themeShade="A6"/>
                <w:shd w:val="clear" w:color="auto" w:fill="FFFFFF"/>
              </w:rPr>
              <w:t>kurzer, lehrhafter, einprägsamer Satz, der eine generelle Erfahrung ausdrückt</w:t>
            </w:r>
          </w:p>
          <w:p w:rsidR="00BD1186" w:rsidRPr="007D6C6E" w:rsidRDefault="00BD1186">
            <w:pPr>
              <w:rPr>
                <w:rFonts w:cstheme="minorHAnsi"/>
                <w:color w:val="A6A6A6" w:themeColor="background1" w:themeShade="A6"/>
              </w:rPr>
            </w:pPr>
          </w:p>
          <w:p w:rsidR="00BD1186" w:rsidRPr="007D6C6E" w:rsidRDefault="00BD1186">
            <w:pPr>
              <w:rPr>
                <w:rFonts w:cstheme="minorHAnsi"/>
                <w:color w:val="A6A6A6" w:themeColor="background1" w:themeShade="A6"/>
              </w:rPr>
            </w:pPr>
          </w:p>
        </w:tc>
        <w:tc>
          <w:tcPr>
            <w:tcW w:w="4531" w:type="dxa"/>
          </w:tcPr>
          <w:p w:rsidR="00BD1186" w:rsidRPr="007D6C6E" w:rsidRDefault="00BD1186">
            <w:pPr>
              <w:rPr>
                <w:rFonts w:cstheme="minorHAnsi"/>
                <w:color w:val="A6A6A6" w:themeColor="background1" w:themeShade="A6"/>
              </w:rPr>
            </w:pPr>
          </w:p>
          <w:p w:rsidR="007D6C6E" w:rsidRPr="007D6C6E" w:rsidRDefault="007D6C6E">
            <w:pPr>
              <w:rPr>
                <w:rFonts w:cstheme="minorHAnsi"/>
                <w:i/>
                <w:color w:val="A6A6A6" w:themeColor="background1" w:themeShade="A6"/>
              </w:rPr>
            </w:pPr>
            <w:r w:rsidRPr="007D6C6E">
              <w:rPr>
                <w:rFonts w:cstheme="minorHAnsi"/>
                <w:i/>
                <w:color w:val="A6A6A6" w:themeColor="background1" w:themeShade="A6"/>
              </w:rPr>
              <w:t>feste, bildhafte sprachliche Wendung</w:t>
            </w:r>
          </w:p>
        </w:tc>
      </w:tr>
    </w:tbl>
    <w:p w:rsidR="00BD1186" w:rsidRPr="00290A01" w:rsidRDefault="00BD1186">
      <w:pPr>
        <w:rPr>
          <w:rFonts w:cstheme="minorHAnsi"/>
        </w:rPr>
      </w:pPr>
    </w:p>
    <w:p w:rsidR="00BD1186" w:rsidRPr="00290A01" w:rsidRDefault="00BD1186">
      <w:pPr>
        <w:rPr>
          <w:rFonts w:cstheme="minorHAnsi"/>
          <w:color w:val="202122"/>
          <w:shd w:val="clear" w:color="auto" w:fill="FFFFFF"/>
          <w:lang w:val="ru-RU"/>
        </w:rPr>
      </w:pPr>
      <w:r w:rsidRPr="00290A01">
        <w:rPr>
          <w:rFonts w:cstheme="minorHAnsi"/>
          <w:lang w:val="ru-RU"/>
        </w:rPr>
        <w:t>Из Википедии: «</w:t>
      </w:r>
      <w:r w:rsidRPr="00290A01">
        <w:rPr>
          <w:rFonts w:cstheme="minorHAnsi"/>
          <w:b/>
          <w:bCs/>
          <w:color w:val="202122"/>
          <w:shd w:val="clear" w:color="auto" w:fill="FFFFFF"/>
          <w:lang w:val="ru-RU"/>
        </w:rPr>
        <w:t>Посло́вица</w:t>
      </w:r>
      <w:r w:rsidR="006E24FF" w:rsidRPr="006E24FF">
        <w:rPr>
          <w:rFonts w:cstheme="minorHAnsi"/>
          <w:color w:val="202122"/>
          <w:shd w:val="clear" w:color="auto" w:fill="FFFFFF"/>
          <w:lang w:val="ru-RU"/>
        </w:rPr>
        <w:t xml:space="preserve"> </w:t>
      </w:r>
      <w:r w:rsidRPr="00290A01">
        <w:rPr>
          <w:rFonts w:cstheme="minorHAnsi"/>
          <w:color w:val="202122"/>
          <w:shd w:val="clear" w:color="auto" w:fill="FFFFFF"/>
          <w:lang w:val="ru-RU"/>
        </w:rPr>
        <w:t>— изречение [...], в котором выражена народная мудрость в поучительной форме</w:t>
      </w:r>
      <w:r w:rsidRPr="00290A01">
        <w:rPr>
          <w:rFonts w:cstheme="minorHAnsi"/>
          <w:color w:val="202122"/>
          <w:shd w:val="clear" w:color="auto" w:fill="FFFFFF"/>
          <w:vertAlign w:val="superscript"/>
        </w:rPr>
        <w:fldChar w:fldCharType="begin"/>
      </w:r>
      <w:r w:rsidRPr="00290A01">
        <w:rPr>
          <w:rFonts w:cstheme="minorHAnsi"/>
          <w:color w:val="202122"/>
          <w:shd w:val="clear" w:color="auto" w:fill="FFFFFF"/>
          <w:vertAlign w:val="superscript"/>
          <w:lang w:val="ru-RU"/>
        </w:rPr>
        <w:instrText xml:space="preserve"> </w:instrText>
      </w:r>
      <w:r w:rsidRPr="00290A01">
        <w:rPr>
          <w:rFonts w:cstheme="minorHAnsi"/>
          <w:color w:val="202122"/>
          <w:shd w:val="clear" w:color="auto" w:fill="FFFFFF"/>
          <w:vertAlign w:val="superscript"/>
        </w:rPr>
        <w:instrText>HYPERLINK</w:instrText>
      </w:r>
      <w:r w:rsidRPr="00290A01">
        <w:rPr>
          <w:rFonts w:cstheme="minorHAnsi"/>
          <w:color w:val="202122"/>
          <w:shd w:val="clear" w:color="auto" w:fill="FFFFFF"/>
          <w:vertAlign w:val="superscript"/>
          <w:lang w:val="ru-RU"/>
        </w:rPr>
        <w:instrText xml:space="preserve"> "</w:instrText>
      </w:r>
      <w:r w:rsidRPr="00290A01">
        <w:rPr>
          <w:rFonts w:cstheme="minorHAnsi"/>
          <w:color w:val="202122"/>
          <w:shd w:val="clear" w:color="auto" w:fill="FFFFFF"/>
          <w:vertAlign w:val="superscript"/>
        </w:rPr>
        <w:instrText>https</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ru</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wikipedia</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org</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wiki</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0%9</w:instrText>
      </w:r>
      <w:r w:rsidRPr="00290A01">
        <w:rPr>
          <w:rFonts w:cstheme="minorHAnsi"/>
          <w:color w:val="202122"/>
          <w:shd w:val="clear" w:color="auto" w:fill="FFFFFF"/>
          <w:vertAlign w:val="superscript"/>
        </w:rPr>
        <w:instrText>F</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BE</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1%81%</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BB</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BE</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w:instrText>
      </w:r>
      <w:r w:rsidRPr="00290A01">
        <w:rPr>
          <w:rFonts w:cstheme="minorHAnsi"/>
          <w:color w:val="202122"/>
          <w:shd w:val="clear" w:color="auto" w:fill="FFFFFF"/>
          <w:vertAlign w:val="superscript"/>
          <w:lang w:val="ru-RU"/>
        </w:rPr>
        <w:instrText>2%</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w:instrText>
      </w:r>
      <w:r w:rsidRPr="00290A01">
        <w:rPr>
          <w:rFonts w:cstheme="minorHAnsi"/>
          <w:color w:val="202122"/>
          <w:shd w:val="clear" w:color="auto" w:fill="FFFFFF"/>
          <w:vertAlign w:val="superscript"/>
          <w:lang w:val="ru-RU"/>
        </w:rPr>
        <w:instrText>8%</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1%86%</w:instrText>
      </w:r>
      <w:r w:rsidRPr="00290A01">
        <w:rPr>
          <w:rFonts w:cstheme="minorHAnsi"/>
          <w:color w:val="202122"/>
          <w:shd w:val="clear" w:color="auto" w:fill="FFFFFF"/>
          <w:vertAlign w:val="superscript"/>
        </w:rPr>
        <w:instrText>D</w:instrText>
      </w:r>
      <w:r w:rsidRPr="00290A01">
        <w:rPr>
          <w:rFonts w:cstheme="minorHAnsi"/>
          <w:color w:val="202122"/>
          <w:shd w:val="clear" w:color="auto" w:fill="FFFFFF"/>
          <w:vertAlign w:val="superscript"/>
          <w:lang w:val="ru-RU"/>
        </w:rPr>
        <w:instrText>0%</w:instrText>
      </w:r>
      <w:r w:rsidRPr="00290A01">
        <w:rPr>
          <w:rFonts w:cstheme="minorHAnsi"/>
          <w:color w:val="202122"/>
          <w:shd w:val="clear" w:color="auto" w:fill="FFFFFF"/>
          <w:vertAlign w:val="superscript"/>
        </w:rPr>
        <w:instrText>B</w:instrText>
      </w:r>
      <w:r w:rsidRPr="00290A01">
        <w:rPr>
          <w:rFonts w:cstheme="minorHAnsi"/>
          <w:color w:val="202122"/>
          <w:shd w:val="clear" w:color="auto" w:fill="FFFFFF"/>
          <w:vertAlign w:val="superscript"/>
          <w:lang w:val="ru-RU"/>
        </w:rPr>
        <w:instrText>0" \</w:instrText>
      </w:r>
      <w:r w:rsidRPr="00290A01">
        <w:rPr>
          <w:rFonts w:cstheme="minorHAnsi"/>
          <w:color w:val="202122"/>
          <w:shd w:val="clear" w:color="auto" w:fill="FFFFFF"/>
          <w:vertAlign w:val="superscript"/>
        </w:rPr>
        <w:instrText>l</w:instrText>
      </w:r>
      <w:r w:rsidRPr="00290A01">
        <w:rPr>
          <w:rFonts w:cstheme="minorHAnsi"/>
          <w:color w:val="202122"/>
          <w:shd w:val="clear" w:color="auto" w:fill="FFFFFF"/>
          <w:vertAlign w:val="superscript"/>
          <w:lang w:val="ru-RU"/>
        </w:rPr>
        <w:instrText xml:space="preserve"> "</w:instrText>
      </w:r>
      <w:r w:rsidRPr="00290A01">
        <w:rPr>
          <w:rFonts w:cstheme="minorHAnsi"/>
          <w:color w:val="202122"/>
          <w:shd w:val="clear" w:color="auto" w:fill="FFFFFF"/>
          <w:vertAlign w:val="superscript"/>
        </w:rPr>
        <w:instrText>cite</w:instrText>
      </w:r>
      <w:r w:rsidRPr="00290A01">
        <w:rPr>
          <w:rFonts w:cstheme="minorHAnsi"/>
          <w:color w:val="202122"/>
          <w:shd w:val="clear" w:color="auto" w:fill="FFFFFF"/>
          <w:vertAlign w:val="superscript"/>
          <w:lang w:val="ru-RU"/>
        </w:rPr>
        <w:instrText>_</w:instrText>
      </w:r>
      <w:r w:rsidRPr="00290A01">
        <w:rPr>
          <w:rFonts w:cstheme="minorHAnsi"/>
          <w:color w:val="202122"/>
          <w:shd w:val="clear" w:color="auto" w:fill="FFFFFF"/>
          <w:vertAlign w:val="superscript"/>
        </w:rPr>
        <w:instrText>note</w:instrText>
      </w:r>
      <w:r w:rsidRPr="00290A01">
        <w:rPr>
          <w:rFonts w:cstheme="minorHAnsi"/>
          <w:color w:val="202122"/>
          <w:shd w:val="clear" w:color="auto" w:fill="FFFFFF"/>
          <w:vertAlign w:val="superscript"/>
          <w:lang w:val="ru-RU"/>
        </w:rPr>
        <w:instrText>-</w:instrText>
      </w:r>
      <w:r w:rsidRPr="00290A01">
        <w:rPr>
          <w:rFonts w:cstheme="minorHAnsi"/>
          <w:color w:val="202122"/>
          <w:shd w:val="clear" w:color="auto" w:fill="FFFFFF"/>
          <w:vertAlign w:val="superscript"/>
        </w:rPr>
        <w:instrText>bre</w:instrText>
      </w:r>
      <w:r w:rsidRPr="00290A01">
        <w:rPr>
          <w:rFonts w:cstheme="minorHAnsi"/>
          <w:color w:val="202122"/>
          <w:shd w:val="clear" w:color="auto" w:fill="FFFFFF"/>
          <w:vertAlign w:val="superscript"/>
          <w:lang w:val="ru-RU"/>
        </w:rPr>
        <w:instrText xml:space="preserve">-1" </w:instrText>
      </w:r>
      <w:r w:rsidRPr="00290A01">
        <w:rPr>
          <w:rFonts w:cstheme="minorHAnsi"/>
          <w:color w:val="202122"/>
          <w:shd w:val="clear" w:color="auto" w:fill="FFFFFF"/>
          <w:vertAlign w:val="superscript"/>
        </w:rPr>
        <w:fldChar w:fldCharType="end"/>
      </w:r>
      <w:r w:rsidRPr="00290A01">
        <w:rPr>
          <w:rFonts w:cstheme="minorHAnsi"/>
          <w:color w:val="202122"/>
          <w:shd w:val="clear" w:color="auto" w:fill="FFFFFF"/>
          <w:lang w:val="ru-RU"/>
        </w:rPr>
        <w:t>. Может иметь повествовательный</w:t>
      </w:r>
      <w:r w:rsidR="006E24FF" w:rsidRPr="00B72825">
        <w:rPr>
          <w:rFonts w:cstheme="minorHAnsi"/>
          <w:color w:val="202122"/>
          <w:shd w:val="clear" w:color="auto" w:fill="FFFFFF"/>
          <w:lang w:val="ru-RU"/>
        </w:rPr>
        <w:t xml:space="preserve"> </w:t>
      </w:r>
      <w:r w:rsidRPr="00290A01">
        <w:rPr>
          <w:rFonts w:cstheme="minorHAnsi"/>
          <w:color w:val="202122"/>
          <w:shd w:val="clear" w:color="auto" w:fill="FFFFFF"/>
          <w:lang w:val="ru-RU"/>
        </w:rPr>
        <w:t>[...] и побудительный характер</w:t>
      </w:r>
      <w:r w:rsidR="006E24FF" w:rsidRPr="00B72825">
        <w:rPr>
          <w:rFonts w:cstheme="minorHAnsi"/>
          <w:color w:val="202122"/>
          <w:shd w:val="clear" w:color="auto" w:fill="FFFFFF"/>
          <w:lang w:val="ru-RU"/>
        </w:rPr>
        <w:t xml:space="preserve"> </w:t>
      </w:r>
      <w:r w:rsidRPr="00290A01">
        <w:rPr>
          <w:rFonts w:cstheme="minorHAnsi"/>
          <w:color w:val="202122"/>
          <w:shd w:val="clear" w:color="auto" w:fill="FFFFFF"/>
          <w:lang w:val="ru-RU"/>
        </w:rPr>
        <w:t>[...].»</w:t>
      </w:r>
      <w:r w:rsidR="009C5399" w:rsidRPr="00290A01">
        <w:rPr>
          <w:rStyle w:val="Funotenzeichen"/>
          <w:rFonts w:cstheme="minorHAnsi"/>
          <w:lang w:val="ru-RU"/>
        </w:rPr>
        <w:footnoteReference w:id="3"/>
      </w:r>
    </w:p>
    <w:p w:rsidR="00BD1186" w:rsidRPr="00290A01" w:rsidRDefault="00BD1186">
      <w:pPr>
        <w:rPr>
          <w:rFonts w:cstheme="minorHAnsi"/>
          <w:lang w:val="ru-RU"/>
        </w:rPr>
      </w:pPr>
      <w:r w:rsidRPr="00290A01">
        <w:rPr>
          <w:rFonts w:cstheme="minorHAnsi"/>
          <w:lang w:val="ru-RU"/>
        </w:rPr>
        <w:t>Перев</w:t>
      </w:r>
      <w:r w:rsidR="006E24FF">
        <w:rPr>
          <w:rFonts w:cstheme="minorHAnsi"/>
          <w:lang w:val="ru-RU"/>
        </w:rPr>
        <w:t>е</w:t>
      </w:r>
      <w:r w:rsidRPr="00290A01">
        <w:rPr>
          <w:rFonts w:cstheme="minorHAnsi"/>
          <w:lang w:val="ru-RU"/>
        </w:rPr>
        <w:t>ди дефиницию</w:t>
      </w:r>
      <w:r w:rsidR="006D023A" w:rsidRPr="00290A01">
        <w:rPr>
          <w:rFonts w:cstheme="minorHAnsi"/>
          <w:lang w:val="ru-RU"/>
        </w:rPr>
        <w:t xml:space="preserve"> со (онлайн-)словарём</w:t>
      </w:r>
      <w:r w:rsidRPr="00290A01">
        <w:rPr>
          <w:rFonts w:cstheme="minorHAnsi"/>
          <w:lang w:val="ru-RU"/>
        </w:rPr>
        <w:t>:</w:t>
      </w:r>
    </w:p>
    <w:tbl>
      <w:tblPr>
        <w:tblStyle w:val="Tabellenraster"/>
        <w:tblW w:w="0" w:type="auto"/>
        <w:tblLook w:val="04A0" w:firstRow="1" w:lastRow="0" w:firstColumn="1" w:lastColumn="0" w:noHBand="0" w:noVBand="1"/>
      </w:tblPr>
      <w:tblGrid>
        <w:gridCol w:w="9062"/>
      </w:tblGrid>
      <w:tr w:rsidR="00BD1186" w:rsidRPr="007D6C6E" w:rsidTr="00BD1186">
        <w:trPr>
          <w:trHeight w:val="454"/>
        </w:trPr>
        <w:tc>
          <w:tcPr>
            <w:tcW w:w="9062" w:type="dxa"/>
          </w:tcPr>
          <w:p w:rsidR="00BD1186" w:rsidRPr="007D6C6E" w:rsidRDefault="007D6C6E">
            <w:pPr>
              <w:rPr>
                <w:rFonts w:cstheme="minorHAnsi"/>
                <w:i/>
                <w:color w:val="A6A6A6" w:themeColor="background1" w:themeShade="A6"/>
              </w:rPr>
            </w:pPr>
            <w:r w:rsidRPr="007D6C6E">
              <w:rPr>
                <w:rFonts w:cstheme="minorHAnsi"/>
                <w:i/>
                <w:color w:val="A6A6A6" w:themeColor="background1" w:themeShade="A6"/>
              </w:rPr>
              <w:t>Ein Sprichwort ist ein Ausspruch, in dem eine Volksweisheit in belehrender Form ausgedrückt wird.</w:t>
            </w:r>
          </w:p>
        </w:tc>
      </w:tr>
      <w:tr w:rsidR="00BD1186" w:rsidRPr="007D6C6E" w:rsidTr="00BD1186">
        <w:trPr>
          <w:trHeight w:val="454"/>
        </w:trPr>
        <w:tc>
          <w:tcPr>
            <w:tcW w:w="9062" w:type="dxa"/>
          </w:tcPr>
          <w:p w:rsidR="00BD1186" w:rsidRPr="007D6C6E" w:rsidRDefault="007D6C6E">
            <w:pPr>
              <w:rPr>
                <w:rFonts w:cstheme="minorHAnsi"/>
                <w:i/>
                <w:color w:val="A6A6A6" w:themeColor="background1" w:themeShade="A6"/>
              </w:rPr>
            </w:pPr>
            <w:r w:rsidRPr="007D6C6E">
              <w:rPr>
                <w:rFonts w:cstheme="minorHAnsi"/>
                <w:i/>
                <w:color w:val="A6A6A6" w:themeColor="background1" w:themeShade="A6"/>
              </w:rPr>
              <w:t>Es kann erzählenden und motivierenden Charakter haben.</w:t>
            </w:r>
          </w:p>
        </w:tc>
      </w:tr>
      <w:tr w:rsidR="00BD1186" w:rsidRPr="007D6C6E" w:rsidTr="00BD1186">
        <w:trPr>
          <w:trHeight w:val="454"/>
        </w:trPr>
        <w:tc>
          <w:tcPr>
            <w:tcW w:w="9062" w:type="dxa"/>
          </w:tcPr>
          <w:p w:rsidR="00BD1186" w:rsidRPr="007D6C6E" w:rsidRDefault="00BD1186">
            <w:pPr>
              <w:rPr>
                <w:rFonts w:cstheme="minorHAnsi"/>
                <w:lang w:val="ru-RU"/>
              </w:rPr>
            </w:pPr>
          </w:p>
        </w:tc>
      </w:tr>
      <w:tr w:rsidR="00BD1186" w:rsidRPr="007D6C6E" w:rsidTr="00BD1186">
        <w:trPr>
          <w:trHeight w:val="454"/>
        </w:trPr>
        <w:tc>
          <w:tcPr>
            <w:tcW w:w="9062" w:type="dxa"/>
          </w:tcPr>
          <w:p w:rsidR="00BD1186" w:rsidRPr="007D6C6E" w:rsidRDefault="00BD1186">
            <w:pPr>
              <w:rPr>
                <w:rFonts w:cstheme="minorHAnsi"/>
              </w:rPr>
            </w:pPr>
          </w:p>
        </w:tc>
      </w:tr>
    </w:tbl>
    <w:p w:rsidR="00BD1186" w:rsidRPr="007D6C6E" w:rsidRDefault="00BD1186"/>
    <w:p w:rsidR="00C133AC" w:rsidRPr="006E24FF" w:rsidRDefault="00700754">
      <w:r>
        <w:rPr>
          <w:noProof/>
        </w:rPr>
        <w:drawing>
          <wp:anchor distT="0" distB="0" distL="114300" distR="114300" simplePos="0" relativeHeight="251662336" behindDoc="1" locked="0" layoutInCell="1" allowOverlap="1" wp14:anchorId="31508975">
            <wp:simplePos x="0" y="0"/>
            <wp:positionH relativeFrom="margin">
              <wp:align>right</wp:align>
            </wp:positionH>
            <wp:positionV relativeFrom="paragraph">
              <wp:posOffset>187325</wp:posOffset>
            </wp:positionV>
            <wp:extent cx="707390" cy="714375"/>
            <wp:effectExtent l="0" t="0" r="0" b="9525"/>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71437" t="28386" r="17895" b="52463"/>
                    <a:stretch/>
                  </pic:blipFill>
                  <pic:spPr bwMode="auto">
                    <a:xfrm>
                      <a:off x="0" y="0"/>
                      <a:ext cx="707390" cy="714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03188" w:rsidRPr="00290A01">
        <w:rPr>
          <w:lang w:val="ru-RU"/>
        </w:rPr>
        <w:t>Ответь на эти</w:t>
      </w:r>
      <w:r w:rsidRPr="00700754">
        <w:rPr>
          <w:lang w:val="ru-RU"/>
        </w:rPr>
        <w:t xml:space="preserve"> </w:t>
      </w:r>
      <w:r>
        <w:rPr>
          <w:lang w:val="ru-RU"/>
        </w:rPr>
        <w:t>немецкие</w:t>
      </w:r>
      <w:r w:rsidR="00B03188" w:rsidRPr="00290A01">
        <w:rPr>
          <w:lang w:val="ru-RU"/>
        </w:rPr>
        <w:t xml:space="preserve"> вопросы с помощью русской википедии</w:t>
      </w:r>
      <w:r w:rsidR="00B72825" w:rsidRPr="00B72825">
        <w:rPr>
          <w:lang w:val="ru-RU"/>
        </w:rPr>
        <w:t>.</w:t>
      </w:r>
      <w:r w:rsidR="00F10894" w:rsidRPr="00F10894">
        <w:rPr>
          <w:lang w:val="ru-RU"/>
        </w:rPr>
        <w:t xml:space="preserve"> </w:t>
      </w:r>
      <w:r w:rsidR="009C5399">
        <w:rPr>
          <w:lang w:val="ru-RU"/>
        </w:rPr>
        <w:t>С</w:t>
      </w:r>
      <w:r w:rsidR="002D629C">
        <w:rPr>
          <w:lang w:val="ru-RU"/>
        </w:rPr>
        <w:t>канируй</w:t>
      </w:r>
      <w:r w:rsidR="002D629C" w:rsidRPr="006E24FF">
        <w:t xml:space="preserve"> </w:t>
      </w:r>
      <w:r w:rsidR="009C5399">
        <w:t>Q</w:t>
      </w:r>
      <w:r w:rsidR="002D629C">
        <w:t>R</w:t>
      </w:r>
      <w:r w:rsidR="002D629C" w:rsidRPr="006E24FF">
        <w:t xml:space="preserve"> </w:t>
      </w:r>
      <w:r w:rsidR="002D629C">
        <w:rPr>
          <w:lang w:val="ru-RU"/>
        </w:rPr>
        <w:t>код</w:t>
      </w:r>
      <w:r w:rsidR="009C5399" w:rsidRPr="006E24FF">
        <w:t>:</w:t>
      </w:r>
      <w:r w:rsidR="00C133AC" w:rsidRPr="006E24FF">
        <w:rPr>
          <w:noProof/>
        </w:rPr>
        <w:t xml:space="preserve"> </w:t>
      </w:r>
    </w:p>
    <w:p w:rsidR="00B03188" w:rsidRPr="00290A01" w:rsidRDefault="007D6C6E">
      <w:r>
        <w:t xml:space="preserve">A) </w:t>
      </w:r>
      <w:r w:rsidR="00B72825">
        <w:t>Aus welchem Jahr</w:t>
      </w:r>
      <w:r>
        <w:t>hundert</w:t>
      </w:r>
      <w:r w:rsidR="00B72825">
        <w:t xml:space="preserve"> stammen</w:t>
      </w:r>
      <w:r w:rsidR="00B03188" w:rsidRPr="00290A01">
        <w:t xml:space="preserve"> die ältesten</w:t>
      </w:r>
      <w:r w:rsidR="0024697D">
        <w:t xml:space="preserve"> schriftlich überlieferten</w:t>
      </w:r>
      <w:r w:rsidR="00B03188" w:rsidRPr="00290A01">
        <w:t xml:space="preserve"> russischen Sprichwörter?</w:t>
      </w:r>
    </w:p>
    <w:p w:rsidR="00B03188" w:rsidRPr="00290A01" w:rsidRDefault="007D6C6E">
      <w:r>
        <w:rPr>
          <w:lang w:val="ru-RU"/>
        </w:rPr>
        <w:t>Б</w:t>
      </w:r>
      <w:r w:rsidRPr="007D6C6E">
        <w:t xml:space="preserve">) </w:t>
      </w:r>
      <w:r w:rsidR="00B03188" w:rsidRPr="00290A01">
        <w:t xml:space="preserve">In welchem Jahr erschien das erste </w:t>
      </w:r>
      <w:r w:rsidR="00B03188" w:rsidRPr="00B72825">
        <w:rPr>
          <w:u w:val="single"/>
        </w:rPr>
        <w:t>nur</w:t>
      </w:r>
      <w:r w:rsidR="00B03188" w:rsidRPr="00290A01">
        <w:t xml:space="preserve"> Sprichwörtern gewidmete Buch? </w:t>
      </w:r>
    </w:p>
    <w:p w:rsidR="00290A01" w:rsidRPr="007D6C6E" w:rsidRDefault="007225C7">
      <w:pPr>
        <w:rPr>
          <w:lang w:val="ru-RU"/>
        </w:rPr>
      </w:pPr>
      <w:r>
        <w:rPr>
          <w:lang w:val="ru-RU"/>
        </w:rPr>
        <w:t xml:space="preserve">В) </w:t>
      </w:r>
      <w:r w:rsidR="00290A01" w:rsidRPr="00290A01">
        <w:rPr>
          <w:lang w:val="ru-RU"/>
        </w:rPr>
        <w:t>Что</w:t>
      </w:r>
      <w:r w:rsidR="00290A01" w:rsidRPr="00BD5E24">
        <w:rPr>
          <w:lang w:val="ru-RU"/>
        </w:rPr>
        <w:t xml:space="preserve"> </w:t>
      </w:r>
      <w:r w:rsidR="00290A01" w:rsidRPr="00290A01">
        <w:rPr>
          <w:lang w:val="ru-RU"/>
        </w:rPr>
        <w:t>ты</w:t>
      </w:r>
      <w:r w:rsidR="00290A01" w:rsidRPr="00BD5E24">
        <w:rPr>
          <w:lang w:val="ru-RU"/>
        </w:rPr>
        <w:t xml:space="preserve"> </w:t>
      </w:r>
      <w:r w:rsidR="00290A01" w:rsidRPr="00290A01">
        <w:rPr>
          <w:lang w:val="ru-RU"/>
        </w:rPr>
        <w:t>думаешь</w:t>
      </w:r>
      <w:r w:rsidR="00290A01" w:rsidRPr="00BD5E24">
        <w:rPr>
          <w:lang w:val="ru-RU"/>
        </w:rPr>
        <w:t xml:space="preserve">: </w:t>
      </w:r>
      <w:r w:rsidR="00BD5E24">
        <w:rPr>
          <w:lang w:val="ru-RU"/>
        </w:rPr>
        <w:t>Почему п</w:t>
      </w:r>
      <w:r w:rsidR="00B72825">
        <w:rPr>
          <w:lang w:val="ru-RU"/>
        </w:rPr>
        <w:t>р</w:t>
      </w:r>
      <w:r w:rsidR="00BD5E24">
        <w:rPr>
          <w:lang w:val="ru-RU"/>
        </w:rPr>
        <w:t>ошло так много времени?</w:t>
      </w:r>
      <w:r w:rsidR="00290A01" w:rsidRPr="00BD5E24">
        <w:rPr>
          <w:lang w:val="ru-RU"/>
        </w:rPr>
        <w:t xml:space="preserve"> </w:t>
      </w:r>
      <w:r w:rsidR="00290A01" w:rsidRPr="00290A01">
        <w:rPr>
          <w:lang w:val="ru-RU"/>
        </w:rPr>
        <w:t>Ответь на немецком языке</w:t>
      </w:r>
      <w:r w:rsidR="00B72825" w:rsidRPr="007D6C6E">
        <w:rPr>
          <w:lang w:val="ru-RU"/>
        </w:rPr>
        <w:t>.</w:t>
      </w:r>
    </w:p>
    <w:tbl>
      <w:tblPr>
        <w:tblStyle w:val="Tabellenraster"/>
        <w:tblW w:w="0" w:type="auto"/>
        <w:tblLook w:val="04A0" w:firstRow="1" w:lastRow="0" w:firstColumn="1" w:lastColumn="0" w:noHBand="0" w:noVBand="1"/>
      </w:tblPr>
      <w:tblGrid>
        <w:gridCol w:w="9062"/>
      </w:tblGrid>
      <w:tr w:rsidR="00290A01" w:rsidRPr="00B72825" w:rsidTr="00290A01">
        <w:trPr>
          <w:trHeight w:val="454"/>
        </w:trPr>
        <w:tc>
          <w:tcPr>
            <w:tcW w:w="9062" w:type="dxa"/>
          </w:tcPr>
          <w:p w:rsidR="00290A01" w:rsidRPr="00803F7D" w:rsidRDefault="007D6C6E">
            <w:pPr>
              <w:rPr>
                <w:i/>
                <w:color w:val="A6A6A6" w:themeColor="background1" w:themeShade="A6"/>
              </w:rPr>
            </w:pPr>
            <w:r w:rsidRPr="00803F7D">
              <w:rPr>
                <w:i/>
                <w:color w:val="A6A6A6" w:themeColor="background1" w:themeShade="A6"/>
              </w:rPr>
              <w:t xml:space="preserve">Zu A): Aus dem 10. Jahrhundert (X </w:t>
            </w:r>
            <w:proofErr w:type="gramStart"/>
            <w:r w:rsidRPr="00803F7D">
              <w:rPr>
                <w:i/>
                <w:color w:val="A6A6A6" w:themeColor="background1" w:themeShade="A6"/>
                <w:lang w:val="ru-RU"/>
              </w:rPr>
              <w:t>веком</w:t>
            </w:r>
            <w:r w:rsidRPr="00803F7D">
              <w:rPr>
                <w:i/>
                <w:color w:val="A6A6A6" w:themeColor="background1" w:themeShade="A6"/>
              </w:rPr>
              <w:t>)</w:t>
            </w:r>
            <w:r w:rsidR="00803F7D" w:rsidRPr="00803F7D">
              <w:rPr>
                <w:i/>
                <w:color w:val="A6A6A6" w:themeColor="background1" w:themeShade="A6"/>
              </w:rPr>
              <w:t xml:space="preserve">   </w:t>
            </w:r>
            <w:proofErr w:type="gramEnd"/>
            <w:r w:rsidR="00803F7D" w:rsidRPr="00803F7D">
              <w:rPr>
                <w:i/>
                <w:color w:val="A6A6A6" w:themeColor="background1" w:themeShade="A6"/>
              </w:rPr>
              <w:t xml:space="preserve">                                      Zu </w:t>
            </w:r>
            <w:r w:rsidR="00803F7D" w:rsidRPr="00803F7D">
              <w:rPr>
                <w:i/>
                <w:color w:val="A6A6A6" w:themeColor="background1" w:themeShade="A6"/>
                <w:lang w:val="ru-RU"/>
              </w:rPr>
              <w:t>Б</w:t>
            </w:r>
            <w:r w:rsidR="00803F7D" w:rsidRPr="00803F7D">
              <w:rPr>
                <w:i/>
                <w:color w:val="A6A6A6" w:themeColor="background1" w:themeShade="A6"/>
              </w:rPr>
              <w:t>): 1862</w:t>
            </w:r>
          </w:p>
        </w:tc>
      </w:tr>
      <w:tr w:rsidR="00290A01" w:rsidRPr="00B72825" w:rsidTr="00290A01">
        <w:trPr>
          <w:trHeight w:val="454"/>
        </w:trPr>
        <w:tc>
          <w:tcPr>
            <w:tcW w:w="9062" w:type="dxa"/>
          </w:tcPr>
          <w:p w:rsidR="00290A01" w:rsidRPr="00803F7D" w:rsidRDefault="00803F7D">
            <w:pPr>
              <w:rPr>
                <w:i/>
                <w:color w:val="A6A6A6" w:themeColor="background1" w:themeShade="A6"/>
              </w:rPr>
            </w:pPr>
            <w:r w:rsidRPr="00803F7D">
              <w:rPr>
                <w:i/>
                <w:color w:val="A6A6A6" w:themeColor="background1" w:themeShade="A6"/>
              </w:rPr>
              <w:t xml:space="preserve">Zu </w:t>
            </w:r>
            <w:r w:rsidRPr="00803F7D">
              <w:rPr>
                <w:i/>
                <w:color w:val="A6A6A6" w:themeColor="background1" w:themeShade="A6"/>
                <w:lang w:val="ru-RU"/>
              </w:rPr>
              <w:t>В</w:t>
            </w:r>
            <w:r w:rsidRPr="00803F7D">
              <w:rPr>
                <w:i/>
                <w:color w:val="A6A6A6" w:themeColor="background1" w:themeShade="A6"/>
              </w:rPr>
              <w:t>): Als Gattung von volkstümlichem Charakter bestand lange kein Interesse an einer wissen-</w:t>
            </w:r>
          </w:p>
        </w:tc>
      </w:tr>
      <w:tr w:rsidR="00290A01" w:rsidRPr="00B72825" w:rsidTr="00290A01">
        <w:trPr>
          <w:trHeight w:val="454"/>
        </w:trPr>
        <w:tc>
          <w:tcPr>
            <w:tcW w:w="9062" w:type="dxa"/>
          </w:tcPr>
          <w:p w:rsidR="00290A01" w:rsidRPr="00803F7D" w:rsidRDefault="00803F7D">
            <w:pPr>
              <w:rPr>
                <w:i/>
                <w:color w:val="A6A6A6" w:themeColor="background1" w:themeShade="A6"/>
              </w:rPr>
            </w:pPr>
            <w:proofErr w:type="spellStart"/>
            <w:r w:rsidRPr="00803F7D">
              <w:rPr>
                <w:i/>
                <w:color w:val="A6A6A6" w:themeColor="background1" w:themeShade="A6"/>
              </w:rPr>
              <w:t>schaftlichen</w:t>
            </w:r>
            <w:proofErr w:type="spellEnd"/>
            <w:r w:rsidRPr="00803F7D">
              <w:rPr>
                <w:i/>
                <w:color w:val="A6A6A6" w:themeColor="background1" w:themeShade="A6"/>
              </w:rPr>
              <w:t xml:space="preserve"> Auseinandersetzung.</w:t>
            </w:r>
          </w:p>
        </w:tc>
      </w:tr>
    </w:tbl>
    <w:p w:rsidR="00290A01" w:rsidRPr="007D6C6E" w:rsidRDefault="00290A01" w:rsidP="00290A01">
      <w:pPr>
        <w:spacing w:after="0"/>
      </w:pPr>
    </w:p>
    <w:p w:rsidR="00B03188" w:rsidRPr="00B72825" w:rsidRDefault="00BD5E24">
      <w:pPr>
        <w:rPr>
          <w:lang w:val="ru-RU"/>
        </w:rPr>
      </w:pPr>
      <w:r>
        <w:rPr>
          <w:lang w:val="ru-RU"/>
        </w:rPr>
        <w:t>Назови</w:t>
      </w:r>
      <w:r w:rsidRPr="00BD5E24">
        <w:rPr>
          <w:lang w:val="ru-RU"/>
        </w:rPr>
        <w:t xml:space="preserve"> </w:t>
      </w:r>
      <w:r>
        <w:rPr>
          <w:lang w:val="ru-RU"/>
        </w:rPr>
        <w:t>на</w:t>
      </w:r>
      <w:r w:rsidRPr="00BD5E24">
        <w:rPr>
          <w:lang w:val="ru-RU"/>
        </w:rPr>
        <w:t xml:space="preserve"> </w:t>
      </w:r>
      <w:r>
        <w:rPr>
          <w:lang w:val="ru-RU"/>
        </w:rPr>
        <w:t>русском</w:t>
      </w:r>
      <w:r w:rsidRPr="00BD5E24">
        <w:rPr>
          <w:lang w:val="ru-RU"/>
        </w:rPr>
        <w:t xml:space="preserve"> </w:t>
      </w:r>
      <w:r>
        <w:rPr>
          <w:lang w:val="ru-RU"/>
        </w:rPr>
        <w:t>и</w:t>
      </w:r>
      <w:r w:rsidRPr="00BD5E24">
        <w:rPr>
          <w:lang w:val="ru-RU"/>
        </w:rPr>
        <w:t xml:space="preserve"> </w:t>
      </w:r>
      <w:r>
        <w:rPr>
          <w:lang w:val="ru-RU"/>
        </w:rPr>
        <w:t>на</w:t>
      </w:r>
      <w:r w:rsidRPr="00BD5E24">
        <w:rPr>
          <w:lang w:val="ru-RU"/>
        </w:rPr>
        <w:t xml:space="preserve"> </w:t>
      </w:r>
      <w:r>
        <w:rPr>
          <w:lang w:val="ru-RU"/>
        </w:rPr>
        <w:t>немецком</w:t>
      </w:r>
      <w:r w:rsidRPr="00BD5E24">
        <w:rPr>
          <w:lang w:val="ru-RU"/>
        </w:rPr>
        <w:t xml:space="preserve"> </w:t>
      </w:r>
      <w:r w:rsidR="009E050F">
        <w:rPr>
          <w:lang w:val="ru-RU"/>
        </w:rPr>
        <w:t xml:space="preserve">языке </w:t>
      </w:r>
      <w:r>
        <w:rPr>
          <w:lang w:val="ru-RU"/>
        </w:rPr>
        <w:t>семь</w:t>
      </w:r>
      <w:r w:rsidR="00F10894" w:rsidRPr="00BD5E24">
        <w:rPr>
          <w:lang w:val="ru-RU"/>
        </w:rPr>
        <w:t xml:space="preserve"> </w:t>
      </w:r>
      <w:r>
        <w:rPr>
          <w:lang w:val="ru-RU"/>
        </w:rPr>
        <w:t>синтаксических и лексических признаков пословиц</w:t>
      </w:r>
      <w:r w:rsidR="00B72825" w:rsidRPr="00B72825">
        <w:rPr>
          <w:lang w:val="ru-RU"/>
        </w:rPr>
        <w:t>.</w:t>
      </w:r>
    </w:p>
    <w:tbl>
      <w:tblPr>
        <w:tblStyle w:val="Tabellenraster"/>
        <w:tblW w:w="0" w:type="auto"/>
        <w:tblLook w:val="04A0" w:firstRow="1" w:lastRow="0" w:firstColumn="1" w:lastColumn="0" w:noHBand="0" w:noVBand="1"/>
      </w:tblPr>
      <w:tblGrid>
        <w:gridCol w:w="9062"/>
      </w:tblGrid>
      <w:tr w:rsidR="00290A01" w:rsidRPr="006D46C3" w:rsidTr="0067195B">
        <w:trPr>
          <w:trHeight w:val="454"/>
        </w:trPr>
        <w:tc>
          <w:tcPr>
            <w:tcW w:w="9062" w:type="dxa"/>
          </w:tcPr>
          <w:p w:rsidR="00290A01" w:rsidRPr="00803F7D" w:rsidRDefault="00803F7D" w:rsidP="00803F7D">
            <w:pPr>
              <w:shd w:val="clear" w:color="auto" w:fill="FFFFFF"/>
              <w:spacing w:before="100" w:beforeAutospacing="1" w:after="24"/>
              <w:rPr>
                <w:i/>
                <w:color w:val="A6A6A6" w:themeColor="background1" w:themeShade="A6"/>
                <w:lang w:val="ru-RU"/>
              </w:rPr>
            </w:pPr>
            <w:r w:rsidRPr="00803F7D">
              <w:rPr>
                <w:rFonts w:ascii="Arial" w:hAnsi="Arial" w:cs="Arial"/>
                <w:i/>
                <w:color w:val="A6A6A6" w:themeColor="background1" w:themeShade="A6"/>
                <w:sz w:val="21"/>
                <w:szCs w:val="21"/>
                <w:lang w:val="ru-RU"/>
              </w:rPr>
              <w:t>краткость предложения; неопределённо-личная форма и глагол в настоящем времени, повелительное наклонение; параллелизм, аллитерация, ассонанс, рифма</w:t>
            </w:r>
          </w:p>
        </w:tc>
      </w:tr>
      <w:tr w:rsidR="00290A01" w:rsidRPr="00803F7D" w:rsidTr="0067195B">
        <w:trPr>
          <w:trHeight w:val="454"/>
        </w:trPr>
        <w:tc>
          <w:tcPr>
            <w:tcW w:w="9062" w:type="dxa"/>
          </w:tcPr>
          <w:p w:rsidR="00290A01" w:rsidRPr="00803F7D" w:rsidRDefault="00803F7D" w:rsidP="0067195B">
            <w:pPr>
              <w:rPr>
                <w:i/>
                <w:color w:val="A6A6A6" w:themeColor="background1" w:themeShade="A6"/>
              </w:rPr>
            </w:pPr>
            <w:r w:rsidRPr="00803F7D">
              <w:rPr>
                <w:i/>
                <w:color w:val="A6A6A6" w:themeColor="background1" w:themeShade="A6"/>
              </w:rPr>
              <w:t>Kurze Sätze, unbestimmt-persönliche Ausdrücke und Präsens, Imperative; Parallelismen, Alliterationen, Assonanzen, Reim</w:t>
            </w:r>
          </w:p>
        </w:tc>
      </w:tr>
      <w:tr w:rsidR="00290A01" w:rsidRPr="00803F7D" w:rsidTr="0067195B">
        <w:trPr>
          <w:trHeight w:val="454"/>
        </w:trPr>
        <w:tc>
          <w:tcPr>
            <w:tcW w:w="9062" w:type="dxa"/>
          </w:tcPr>
          <w:p w:rsidR="00290A01" w:rsidRPr="00803F7D" w:rsidRDefault="00290A01" w:rsidP="0067195B"/>
        </w:tc>
      </w:tr>
    </w:tbl>
    <w:p w:rsidR="00700754" w:rsidRPr="00803F7D" w:rsidRDefault="00700754" w:rsidP="00700754">
      <w:pPr>
        <w:rPr>
          <w:b/>
          <w:sz w:val="24"/>
        </w:rPr>
      </w:pPr>
    </w:p>
    <w:p w:rsidR="006D023A" w:rsidRPr="00DB24EC" w:rsidRDefault="006D023A" w:rsidP="00803F7D">
      <w:pPr>
        <w:pStyle w:val="Listenabsatz"/>
        <w:numPr>
          <w:ilvl w:val="0"/>
          <w:numId w:val="3"/>
        </w:numPr>
        <w:rPr>
          <w:b/>
          <w:sz w:val="24"/>
          <w:lang w:val="ru-RU"/>
        </w:rPr>
      </w:pPr>
      <w:r w:rsidRPr="00DB24EC">
        <w:rPr>
          <w:b/>
          <w:sz w:val="24"/>
          <w:lang w:val="ru-RU"/>
        </w:rPr>
        <w:lastRenderedPageBreak/>
        <w:t>Примеры</w:t>
      </w:r>
      <w:r w:rsidR="00C02B53" w:rsidRPr="00DB24EC">
        <w:rPr>
          <w:b/>
          <w:sz w:val="24"/>
          <w:lang w:val="ru-RU"/>
        </w:rPr>
        <w:t>. Заполни</w:t>
      </w:r>
      <w:r w:rsidR="00B72825">
        <w:rPr>
          <w:b/>
          <w:sz w:val="24"/>
        </w:rPr>
        <w:t xml:space="preserve"> </w:t>
      </w:r>
      <w:r w:rsidR="00B72825">
        <w:rPr>
          <w:b/>
          <w:sz w:val="24"/>
          <w:lang w:val="ru-RU"/>
        </w:rPr>
        <w:t>анкет</w:t>
      </w:r>
      <w:r w:rsidR="00C02B53" w:rsidRPr="00DB24EC">
        <w:rPr>
          <w:b/>
          <w:sz w:val="24"/>
          <w:lang w:val="ru-RU"/>
        </w:rPr>
        <w:t>у</w:t>
      </w:r>
      <w:r w:rsidR="00B72825">
        <w:rPr>
          <w:b/>
          <w:sz w:val="24"/>
        </w:rPr>
        <w:t>.</w:t>
      </w:r>
    </w:p>
    <w:tbl>
      <w:tblPr>
        <w:tblStyle w:val="Tabellenraster"/>
        <w:tblW w:w="0" w:type="auto"/>
        <w:tblLook w:val="04A0" w:firstRow="1" w:lastRow="0" w:firstColumn="1" w:lastColumn="0" w:noHBand="0" w:noVBand="1"/>
      </w:tblPr>
      <w:tblGrid>
        <w:gridCol w:w="2263"/>
        <w:gridCol w:w="6799"/>
      </w:tblGrid>
      <w:tr w:rsidR="00F10894" w:rsidRPr="00414BCF" w:rsidTr="00F10894">
        <w:trPr>
          <w:trHeight w:val="850"/>
        </w:trPr>
        <w:tc>
          <w:tcPr>
            <w:tcW w:w="2263" w:type="dxa"/>
            <w:vMerge w:val="restart"/>
          </w:tcPr>
          <w:p w:rsidR="00446663" w:rsidRDefault="00446663" w:rsidP="0067195B">
            <w:pPr>
              <w:rPr>
                <w:lang w:val="ru-RU"/>
              </w:rPr>
            </w:pPr>
          </w:p>
          <w:p w:rsidR="00446663" w:rsidRDefault="00446663" w:rsidP="0067195B">
            <w:pPr>
              <w:rPr>
                <w:lang w:val="ru-RU"/>
              </w:rPr>
            </w:pPr>
          </w:p>
          <w:p w:rsidR="00446663" w:rsidRDefault="00446663" w:rsidP="0067195B">
            <w:pPr>
              <w:rPr>
                <w:lang w:val="ru-RU"/>
              </w:rPr>
            </w:pPr>
          </w:p>
          <w:p w:rsidR="00446663" w:rsidRDefault="00446663" w:rsidP="0067195B">
            <w:pPr>
              <w:rPr>
                <w:lang w:val="ru-RU"/>
              </w:rPr>
            </w:pPr>
          </w:p>
          <w:p w:rsidR="00446663" w:rsidRPr="00446663" w:rsidRDefault="00446663" w:rsidP="00446663">
            <w:pPr>
              <w:jc w:val="center"/>
              <w:rPr>
                <w:rFonts w:ascii="Monotype Corsiva" w:hAnsi="Monotype Corsiva"/>
                <w:sz w:val="28"/>
                <w:lang w:val="ru-RU"/>
              </w:rPr>
            </w:pPr>
            <w:r w:rsidRPr="00446663">
              <w:rPr>
                <w:rFonts w:ascii="Monotype Corsiva" w:hAnsi="Monotype Corsiva"/>
                <w:sz w:val="28"/>
                <w:lang w:val="ru-RU"/>
              </w:rPr>
              <w:t>Что посеешь,</w:t>
            </w:r>
          </w:p>
          <w:p w:rsidR="00446663" w:rsidRPr="00446663" w:rsidRDefault="00446663" w:rsidP="00446663">
            <w:pPr>
              <w:jc w:val="center"/>
              <w:rPr>
                <w:rFonts w:ascii="Monotype Corsiva" w:hAnsi="Monotype Corsiva"/>
                <w:sz w:val="28"/>
                <w:lang w:val="ru-RU"/>
              </w:rPr>
            </w:pPr>
          </w:p>
          <w:p w:rsidR="00F10894" w:rsidRPr="00D6303C" w:rsidRDefault="00446663" w:rsidP="00D6303C">
            <w:pPr>
              <w:jc w:val="center"/>
              <w:rPr>
                <w:rFonts w:ascii="Monotype Corsiva" w:hAnsi="Monotype Corsiva"/>
                <w:sz w:val="28"/>
                <w:lang w:val="ru-RU"/>
              </w:rPr>
            </w:pPr>
            <w:r w:rsidRPr="00446663">
              <w:rPr>
                <w:rFonts w:ascii="Monotype Corsiva" w:hAnsi="Monotype Corsiva"/>
                <w:sz w:val="28"/>
                <w:lang w:val="ru-RU"/>
              </w:rPr>
              <w:t>то и пожнёшь.</w:t>
            </w:r>
            <w:r w:rsidR="00700754">
              <w:rPr>
                <w:rStyle w:val="Funotenzeichen"/>
                <w:rFonts w:ascii="Monotype Corsiva" w:hAnsi="Monotype Corsiva"/>
                <w:sz w:val="28"/>
                <w:lang w:val="ru-RU"/>
              </w:rPr>
              <w:footnoteReference w:id="4"/>
            </w:r>
          </w:p>
        </w:tc>
        <w:tc>
          <w:tcPr>
            <w:tcW w:w="6799" w:type="dxa"/>
          </w:tcPr>
          <w:p w:rsidR="00F10894" w:rsidRPr="00414BCF" w:rsidRDefault="009E50B7" w:rsidP="0067195B">
            <w:pPr>
              <w:rPr>
                <w:rFonts w:cstheme="minorHAnsi"/>
                <w:lang w:val="ru-RU"/>
              </w:rPr>
            </w:pPr>
            <w:r w:rsidRPr="00414BCF">
              <w:rPr>
                <w:rFonts w:cstheme="minorHAnsi"/>
                <w:lang w:val="ru-RU"/>
              </w:rPr>
              <w:t>Пословица</w:t>
            </w:r>
          </w:p>
          <w:p w:rsidR="00414BCF" w:rsidRDefault="00414BCF" w:rsidP="00414BCF">
            <w:pPr>
              <w:rPr>
                <w:rFonts w:cstheme="minorHAnsi"/>
                <w:i/>
                <w:color w:val="A6A6A6" w:themeColor="background1" w:themeShade="A6"/>
                <w:lang w:val="ru-RU"/>
              </w:rPr>
            </w:pPr>
          </w:p>
          <w:p w:rsidR="00446663" w:rsidRPr="00414BCF" w:rsidRDefault="00414BCF" w:rsidP="00414BCF">
            <w:pPr>
              <w:rPr>
                <w:rFonts w:cstheme="minorHAnsi"/>
                <w:i/>
                <w:sz w:val="28"/>
                <w:lang w:val="ru-RU"/>
              </w:rPr>
            </w:pPr>
            <w:r w:rsidRPr="00414BCF">
              <w:rPr>
                <w:rFonts w:cstheme="minorHAnsi"/>
                <w:i/>
                <w:color w:val="A6A6A6" w:themeColor="background1" w:themeShade="A6"/>
                <w:lang w:val="ru-RU"/>
              </w:rPr>
              <w:t>Что посеешь,</w:t>
            </w:r>
            <w:r>
              <w:rPr>
                <w:rFonts w:cstheme="minorHAnsi"/>
                <w:i/>
                <w:color w:val="A6A6A6" w:themeColor="background1" w:themeShade="A6"/>
                <w:lang w:val="ru-RU"/>
              </w:rPr>
              <w:t xml:space="preserve"> </w:t>
            </w:r>
            <w:r w:rsidRPr="00414BCF">
              <w:rPr>
                <w:rFonts w:cstheme="minorHAnsi"/>
                <w:i/>
                <w:color w:val="A6A6A6" w:themeColor="background1" w:themeShade="A6"/>
                <w:lang w:val="ru-RU"/>
              </w:rPr>
              <w:t>то и пожнёшь.</w:t>
            </w:r>
          </w:p>
        </w:tc>
      </w:tr>
      <w:tr w:rsidR="00F10894" w:rsidRPr="00414BCF" w:rsidTr="00F10894">
        <w:trPr>
          <w:trHeight w:val="850"/>
        </w:trPr>
        <w:tc>
          <w:tcPr>
            <w:tcW w:w="2263" w:type="dxa"/>
            <w:vMerge/>
          </w:tcPr>
          <w:p w:rsidR="00F10894" w:rsidRPr="00446663" w:rsidRDefault="00F10894" w:rsidP="0067195B">
            <w:pPr>
              <w:rPr>
                <w:noProof/>
                <w:lang w:val="ru-RU"/>
              </w:rPr>
            </w:pPr>
          </w:p>
        </w:tc>
        <w:tc>
          <w:tcPr>
            <w:tcW w:w="6799" w:type="dxa"/>
          </w:tcPr>
          <w:p w:rsidR="00F10894" w:rsidRPr="00414BCF" w:rsidRDefault="009E050F" w:rsidP="0067195B">
            <w:pPr>
              <w:rPr>
                <w:i/>
                <w:lang w:val="ru-RU"/>
              </w:rPr>
            </w:pPr>
            <w:r w:rsidRPr="00414BCF">
              <w:rPr>
                <w:i/>
                <w:lang w:val="ru-RU"/>
              </w:rPr>
              <w:t>Синтаксические и лексические признаки</w:t>
            </w:r>
          </w:p>
          <w:p w:rsidR="00414BCF" w:rsidRPr="00414BCF" w:rsidRDefault="00414BCF" w:rsidP="0067195B">
            <w:pPr>
              <w:rPr>
                <w:i/>
              </w:rPr>
            </w:pPr>
            <w:r w:rsidRPr="00414BCF">
              <w:rPr>
                <w:i/>
                <w:color w:val="A6A6A6" w:themeColor="background1" w:themeShade="A6"/>
              </w:rPr>
              <w:t xml:space="preserve">Alliteration </w:t>
            </w:r>
            <w:r w:rsidRPr="00414BCF">
              <w:rPr>
                <w:i/>
                <w:color w:val="A6A6A6" w:themeColor="background1" w:themeShade="A6"/>
                <w:lang w:val="ru-RU"/>
              </w:rPr>
              <w:t>по</w:t>
            </w:r>
            <w:r w:rsidRPr="00414BCF">
              <w:rPr>
                <w:i/>
                <w:color w:val="A6A6A6" w:themeColor="background1" w:themeShade="A6"/>
              </w:rPr>
              <w:t xml:space="preserve">-, Assonanz, unbestimmt-persönlicher Ausdruck 2. P. </w:t>
            </w:r>
            <w:proofErr w:type="spellStart"/>
            <w:r w:rsidRPr="00414BCF">
              <w:rPr>
                <w:i/>
                <w:color w:val="A6A6A6" w:themeColor="background1" w:themeShade="A6"/>
              </w:rPr>
              <w:t>Sg</w:t>
            </w:r>
            <w:proofErr w:type="spellEnd"/>
            <w:r w:rsidRPr="00414BCF">
              <w:rPr>
                <w:i/>
                <w:color w:val="A6A6A6" w:themeColor="background1" w:themeShade="A6"/>
              </w:rPr>
              <w:t>.</w:t>
            </w:r>
            <w:r>
              <w:rPr>
                <w:i/>
                <w:color w:val="A6A6A6" w:themeColor="background1" w:themeShade="A6"/>
              </w:rPr>
              <w:t>, Parallelismus</w:t>
            </w:r>
          </w:p>
        </w:tc>
      </w:tr>
      <w:tr w:rsidR="00F10894" w:rsidRPr="00414BCF" w:rsidTr="00F10894">
        <w:trPr>
          <w:trHeight w:val="850"/>
        </w:trPr>
        <w:tc>
          <w:tcPr>
            <w:tcW w:w="2263" w:type="dxa"/>
            <w:vMerge/>
          </w:tcPr>
          <w:p w:rsidR="00F10894" w:rsidRDefault="00F10894" w:rsidP="0067195B">
            <w:pPr>
              <w:rPr>
                <w:noProof/>
              </w:rPr>
            </w:pPr>
          </w:p>
        </w:tc>
        <w:tc>
          <w:tcPr>
            <w:tcW w:w="6799" w:type="dxa"/>
          </w:tcPr>
          <w:p w:rsidR="00F10894" w:rsidRDefault="00F10894" w:rsidP="0067195B">
            <w:pPr>
              <w:rPr>
                <w:lang w:val="ru-RU"/>
              </w:rPr>
            </w:pPr>
            <w:r>
              <w:rPr>
                <w:lang w:val="ru-RU"/>
              </w:rPr>
              <w:t>Дословный перевод (слово-по-слову)</w:t>
            </w:r>
          </w:p>
          <w:p w:rsidR="00414BCF" w:rsidRDefault="00414BCF" w:rsidP="0067195B">
            <w:pPr>
              <w:rPr>
                <w:lang w:val="ru-RU"/>
              </w:rPr>
            </w:pPr>
          </w:p>
          <w:p w:rsidR="00414BCF" w:rsidRPr="00414BCF" w:rsidRDefault="00414BCF" w:rsidP="0067195B">
            <w:pPr>
              <w:rPr>
                <w:i/>
              </w:rPr>
            </w:pPr>
            <w:r w:rsidRPr="00414BCF">
              <w:rPr>
                <w:i/>
                <w:color w:val="A6A6A6" w:themeColor="background1" w:themeShade="A6"/>
              </w:rPr>
              <w:t>Was du säst, das erntest du auch.</w:t>
            </w:r>
          </w:p>
        </w:tc>
      </w:tr>
      <w:tr w:rsidR="00F10894" w:rsidTr="00F10894">
        <w:trPr>
          <w:trHeight w:val="850"/>
        </w:trPr>
        <w:tc>
          <w:tcPr>
            <w:tcW w:w="2263" w:type="dxa"/>
            <w:vMerge/>
          </w:tcPr>
          <w:p w:rsidR="00F10894" w:rsidRPr="00414BCF" w:rsidRDefault="00F10894" w:rsidP="0067195B">
            <w:pPr>
              <w:rPr>
                <w:noProof/>
              </w:rPr>
            </w:pPr>
          </w:p>
        </w:tc>
        <w:tc>
          <w:tcPr>
            <w:tcW w:w="6799" w:type="dxa"/>
          </w:tcPr>
          <w:p w:rsidR="00F10894" w:rsidRDefault="00F10894" w:rsidP="0067195B">
            <w:pPr>
              <w:rPr>
                <w:lang w:val="ru-RU"/>
              </w:rPr>
            </w:pPr>
            <w:r>
              <w:rPr>
                <w:lang w:val="ru-RU"/>
              </w:rPr>
              <w:t>Немецкая версия</w:t>
            </w:r>
          </w:p>
          <w:p w:rsidR="00414BCF" w:rsidRPr="005B4475" w:rsidRDefault="00414BCF" w:rsidP="0067195B">
            <w:pPr>
              <w:rPr>
                <w:i/>
                <w:color w:val="A6A6A6" w:themeColor="background1" w:themeShade="A6"/>
                <w:lang w:val="ru-RU"/>
              </w:rPr>
            </w:pPr>
          </w:p>
          <w:p w:rsidR="00414BCF" w:rsidRPr="00B1205B" w:rsidRDefault="00B1205B" w:rsidP="0067195B">
            <w:r w:rsidRPr="005B4475">
              <w:rPr>
                <w:i/>
                <w:color w:val="A6A6A6" w:themeColor="background1" w:themeShade="A6"/>
              </w:rPr>
              <w:t>Wir ernten immer, was wir säen.</w:t>
            </w:r>
          </w:p>
        </w:tc>
      </w:tr>
      <w:tr w:rsidR="00C02B53" w:rsidRPr="00414BCF" w:rsidTr="00C02B53">
        <w:trPr>
          <w:trHeight w:val="850"/>
        </w:trPr>
        <w:tc>
          <w:tcPr>
            <w:tcW w:w="2263" w:type="dxa"/>
            <w:vMerge w:val="restart"/>
          </w:tcPr>
          <w:p w:rsidR="00C02B53" w:rsidRPr="00B1205B" w:rsidRDefault="00C02B53">
            <w:pPr>
              <w:rPr>
                <w:noProof/>
              </w:rPr>
            </w:pPr>
          </w:p>
          <w:p w:rsidR="00446663" w:rsidRPr="00B1205B" w:rsidRDefault="00446663">
            <w:pPr>
              <w:rPr>
                <w:noProof/>
              </w:rPr>
            </w:pPr>
          </w:p>
          <w:p w:rsidR="00446663" w:rsidRPr="00B1205B" w:rsidRDefault="00446663">
            <w:pPr>
              <w:rPr>
                <w:noProof/>
              </w:rPr>
            </w:pPr>
          </w:p>
          <w:p w:rsidR="00446663" w:rsidRPr="00B1205B" w:rsidRDefault="00446663">
            <w:pPr>
              <w:rPr>
                <w:noProof/>
              </w:rPr>
            </w:pPr>
          </w:p>
          <w:p w:rsidR="00446663" w:rsidRPr="00446663" w:rsidRDefault="00446663" w:rsidP="00446663">
            <w:pPr>
              <w:jc w:val="center"/>
              <w:rPr>
                <w:rFonts w:ascii="Monotype Corsiva" w:hAnsi="Monotype Corsiva"/>
                <w:sz w:val="28"/>
                <w:lang w:val="ru-RU"/>
              </w:rPr>
            </w:pPr>
            <w:r w:rsidRPr="00446663">
              <w:rPr>
                <w:rFonts w:ascii="Monotype Corsiva" w:hAnsi="Monotype Corsiva"/>
                <w:sz w:val="28"/>
                <w:lang w:val="ru-RU"/>
              </w:rPr>
              <w:t>Снег на полях,</w:t>
            </w:r>
          </w:p>
          <w:p w:rsidR="00446663" w:rsidRPr="00446663" w:rsidRDefault="00446663" w:rsidP="00446663">
            <w:pPr>
              <w:jc w:val="center"/>
              <w:rPr>
                <w:rFonts w:ascii="Monotype Corsiva" w:hAnsi="Monotype Corsiva"/>
                <w:sz w:val="28"/>
                <w:lang w:val="ru-RU"/>
              </w:rPr>
            </w:pPr>
          </w:p>
          <w:p w:rsidR="00446663" w:rsidRPr="00446663" w:rsidRDefault="00446663" w:rsidP="00446663">
            <w:pPr>
              <w:jc w:val="center"/>
              <w:rPr>
                <w:noProof/>
                <w:lang w:val="ru-RU"/>
              </w:rPr>
            </w:pPr>
            <w:r w:rsidRPr="00446663">
              <w:rPr>
                <w:rFonts w:ascii="Monotype Corsiva" w:hAnsi="Monotype Corsiva"/>
                <w:sz w:val="28"/>
                <w:lang w:val="ru-RU"/>
              </w:rPr>
              <w:t>хлеб в закромах.</w:t>
            </w:r>
          </w:p>
        </w:tc>
        <w:tc>
          <w:tcPr>
            <w:tcW w:w="6799" w:type="dxa"/>
          </w:tcPr>
          <w:p w:rsidR="00C02B53" w:rsidRDefault="009E50B7">
            <w:pPr>
              <w:rPr>
                <w:lang w:val="ru-RU"/>
              </w:rPr>
            </w:pPr>
            <w:r>
              <w:rPr>
                <w:lang w:val="ru-RU"/>
              </w:rPr>
              <w:t>Пословица</w:t>
            </w:r>
          </w:p>
          <w:p w:rsidR="00446663" w:rsidRDefault="00446663">
            <w:pPr>
              <w:rPr>
                <w:lang w:val="ru-RU"/>
              </w:rPr>
            </w:pPr>
          </w:p>
          <w:p w:rsidR="00414BCF" w:rsidRPr="00414BCF" w:rsidRDefault="00414BCF" w:rsidP="00414BCF">
            <w:pPr>
              <w:rPr>
                <w:rFonts w:cstheme="minorHAnsi"/>
                <w:i/>
                <w:lang w:val="ru-RU"/>
              </w:rPr>
            </w:pPr>
            <w:r w:rsidRPr="00414BCF">
              <w:rPr>
                <w:rFonts w:cstheme="minorHAnsi"/>
                <w:i/>
                <w:color w:val="A6A6A6" w:themeColor="background1" w:themeShade="A6"/>
                <w:lang w:val="ru-RU"/>
              </w:rPr>
              <w:t>Снег на полях, хлеб в закромах.</w:t>
            </w:r>
          </w:p>
        </w:tc>
      </w:tr>
      <w:tr w:rsidR="00C02B53" w:rsidRPr="00C02B53" w:rsidTr="00C02B53">
        <w:trPr>
          <w:trHeight w:val="850"/>
        </w:trPr>
        <w:tc>
          <w:tcPr>
            <w:tcW w:w="2263" w:type="dxa"/>
            <w:vMerge/>
          </w:tcPr>
          <w:p w:rsidR="00C02B53" w:rsidRPr="00446663" w:rsidRDefault="00C02B53">
            <w:pPr>
              <w:rPr>
                <w:noProof/>
                <w:lang w:val="ru-RU"/>
              </w:rPr>
            </w:pPr>
          </w:p>
        </w:tc>
        <w:tc>
          <w:tcPr>
            <w:tcW w:w="6799" w:type="dxa"/>
          </w:tcPr>
          <w:p w:rsidR="00C02B53" w:rsidRDefault="009E050F">
            <w:pPr>
              <w:rPr>
                <w:lang w:val="ru-RU"/>
              </w:rPr>
            </w:pPr>
            <w:r>
              <w:rPr>
                <w:lang w:val="ru-RU"/>
              </w:rPr>
              <w:t>Синтаксические и лексические признаки</w:t>
            </w:r>
          </w:p>
          <w:p w:rsidR="00414BCF" w:rsidRPr="00414BCF" w:rsidRDefault="00414BCF">
            <w:pPr>
              <w:rPr>
                <w:i/>
                <w:color w:val="A6A6A6" w:themeColor="background1" w:themeShade="A6"/>
              </w:rPr>
            </w:pPr>
          </w:p>
          <w:p w:rsidR="00414BCF" w:rsidRPr="00C02B53" w:rsidRDefault="00414BCF">
            <w:r w:rsidRPr="00414BCF">
              <w:rPr>
                <w:i/>
                <w:color w:val="A6A6A6" w:themeColor="background1" w:themeShade="A6"/>
              </w:rPr>
              <w:t>Kürze, Reim</w:t>
            </w:r>
            <w:r>
              <w:rPr>
                <w:i/>
                <w:color w:val="A6A6A6" w:themeColor="background1" w:themeShade="A6"/>
              </w:rPr>
              <w:t>, Parallelismus</w:t>
            </w:r>
            <w:r w:rsidRPr="00414BCF">
              <w:rPr>
                <w:i/>
                <w:color w:val="A6A6A6" w:themeColor="background1" w:themeShade="A6"/>
              </w:rPr>
              <w:t xml:space="preserve"> </w:t>
            </w:r>
          </w:p>
        </w:tc>
      </w:tr>
      <w:tr w:rsidR="00C02B53" w:rsidRPr="00414BCF" w:rsidTr="00C02B53">
        <w:trPr>
          <w:trHeight w:val="850"/>
        </w:trPr>
        <w:tc>
          <w:tcPr>
            <w:tcW w:w="2263" w:type="dxa"/>
            <w:vMerge/>
          </w:tcPr>
          <w:p w:rsidR="00C02B53" w:rsidRDefault="00C02B53">
            <w:pPr>
              <w:rPr>
                <w:noProof/>
              </w:rPr>
            </w:pPr>
          </w:p>
        </w:tc>
        <w:tc>
          <w:tcPr>
            <w:tcW w:w="6799" w:type="dxa"/>
          </w:tcPr>
          <w:p w:rsidR="00C02B53" w:rsidRDefault="00C02B53">
            <w:pPr>
              <w:rPr>
                <w:lang w:val="ru-RU"/>
              </w:rPr>
            </w:pPr>
            <w:r>
              <w:rPr>
                <w:lang w:val="ru-RU"/>
              </w:rPr>
              <w:t>Дословный перевод (слово-по-слову)</w:t>
            </w:r>
          </w:p>
          <w:p w:rsidR="00414BCF" w:rsidRDefault="00414BCF">
            <w:pPr>
              <w:rPr>
                <w:lang w:val="ru-RU"/>
              </w:rPr>
            </w:pPr>
          </w:p>
          <w:p w:rsidR="00414BCF" w:rsidRPr="00414BCF" w:rsidRDefault="00414BCF">
            <w:pPr>
              <w:rPr>
                <w:i/>
              </w:rPr>
            </w:pPr>
            <w:r w:rsidRPr="00414BCF">
              <w:rPr>
                <w:i/>
                <w:color w:val="A6A6A6" w:themeColor="background1" w:themeShade="A6"/>
              </w:rPr>
              <w:t xml:space="preserve">Schnee auf den Feldern, Brot in den Kornkästen. </w:t>
            </w:r>
          </w:p>
        </w:tc>
      </w:tr>
      <w:tr w:rsidR="00C02B53" w:rsidRPr="00F10894" w:rsidTr="00C02B53">
        <w:trPr>
          <w:trHeight w:val="850"/>
        </w:trPr>
        <w:tc>
          <w:tcPr>
            <w:tcW w:w="2263" w:type="dxa"/>
            <w:vMerge/>
          </w:tcPr>
          <w:p w:rsidR="00C02B53" w:rsidRPr="00414BCF" w:rsidRDefault="00C02B53">
            <w:pPr>
              <w:rPr>
                <w:noProof/>
              </w:rPr>
            </w:pPr>
          </w:p>
        </w:tc>
        <w:tc>
          <w:tcPr>
            <w:tcW w:w="6799" w:type="dxa"/>
          </w:tcPr>
          <w:p w:rsidR="00C02B53" w:rsidRPr="005B4475" w:rsidRDefault="00C02B53">
            <w:pPr>
              <w:rPr>
                <w:i/>
                <w:color w:val="A6A6A6" w:themeColor="background1" w:themeShade="A6"/>
              </w:rPr>
            </w:pPr>
            <w:r>
              <w:rPr>
                <w:lang w:val="ru-RU"/>
              </w:rPr>
              <w:t>Немецкая</w:t>
            </w:r>
            <w:r w:rsidRPr="00F10894">
              <w:t xml:space="preserve"> </w:t>
            </w:r>
            <w:r>
              <w:rPr>
                <w:lang w:val="ru-RU"/>
              </w:rPr>
              <w:t>версия</w:t>
            </w:r>
            <w:r w:rsidR="00F10894">
              <w:t xml:space="preserve"> (</w:t>
            </w:r>
            <w:r w:rsidR="009E050F">
              <w:t>D</w:t>
            </w:r>
            <w:r w:rsidR="00F10894">
              <w:t>enke an Bauernregeln</w:t>
            </w:r>
            <w:r w:rsidR="009E050F">
              <w:t>!</w:t>
            </w:r>
            <w:r w:rsidR="00F10894">
              <w:t>)</w:t>
            </w:r>
          </w:p>
          <w:p w:rsidR="005B4475" w:rsidRPr="00414BCF" w:rsidRDefault="005B4475">
            <w:r w:rsidRPr="005B4475">
              <w:rPr>
                <w:i/>
                <w:color w:val="A6A6A6" w:themeColor="background1" w:themeShade="A6"/>
                <w:sz w:val="18"/>
              </w:rPr>
              <w:t xml:space="preserve">Je mehr Schnee im November fällt, umso fruchtbarer wird das Feld. / Gibt’s im Februar weiße Felder, </w:t>
            </w:r>
            <w:proofErr w:type="spellStart"/>
            <w:r w:rsidRPr="005B4475">
              <w:rPr>
                <w:i/>
                <w:color w:val="A6A6A6" w:themeColor="background1" w:themeShade="A6"/>
                <w:sz w:val="18"/>
              </w:rPr>
              <w:t>freu’n</w:t>
            </w:r>
            <w:proofErr w:type="spellEnd"/>
            <w:r w:rsidRPr="005B4475">
              <w:rPr>
                <w:i/>
                <w:color w:val="A6A6A6" w:themeColor="background1" w:themeShade="A6"/>
                <w:sz w:val="18"/>
              </w:rPr>
              <w:t xml:space="preserve"> sich </w:t>
            </w:r>
            <w:proofErr w:type="spellStart"/>
            <w:r w:rsidRPr="005B4475">
              <w:rPr>
                <w:i/>
                <w:color w:val="A6A6A6" w:themeColor="background1" w:themeShade="A6"/>
                <w:sz w:val="18"/>
              </w:rPr>
              <w:t>drob</w:t>
            </w:r>
            <w:proofErr w:type="spellEnd"/>
            <w:r w:rsidRPr="005B4475">
              <w:rPr>
                <w:i/>
                <w:color w:val="A6A6A6" w:themeColor="background1" w:themeShade="A6"/>
                <w:sz w:val="18"/>
              </w:rPr>
              <w:t xml:space="preserve"> Wiesen und Felder. / Ist der Mai kühl und nass, füllt ’s dem Bauern </w:t>
            </w:r>
            <w:proofErr w:type="spellStart"/>
            <w:r w:rsidRPr="005B4475">
              <w:rPr>
                <w:i/>
                <w:color w:val="A6A6A6" w:themeColor="background1" w:themeShade="A6"/>
                <w:sz w:val="18"/>
              </w:rPr>
              <w:t>Scheun</w:t>
            </w:r>
            <w:proofErr w:type="spellEnd"/>
            <w:r w:rsidRPr="005B4475">
              <w:rPr>
                <w:i/>
                <w:color w:val="A6A6A6" w:themeColor="background1" w:themeShade="A6"/>
                <w:sz w:val="18"/>
              </w:rPr>
              <w:t xml:space="preserve"> und Fass. </w:t>
            </w:r>
          </w:p>
        </w:tc>
      </w:tr>
      <w:tr w:rsidR="00C02B53" w:rsidRPr="00414BCF" w:rsidTr="00C02B53">
        <w:trPr>
          <w:trHeight w:val="850"/>
        </w:trPr>
        <w:tc>
          <w:tcPr>
            <w:tcW w:w="2263" w:type="dxa"/>
            <w:vMerge w:val="restart"/>
          </w:tcPr>
          <w:p w:rsidR="00C02B53" w:rsidRPr="006D46C3" w:rsidRDefault="00C02B53" w:rsidP="00C02B53"/>
          <w:p w:rsidR="00446663" w:rsidRPr="006D46C3" w:rsidRDefault="00446663" w:rsidP="00C02B53"/>
          <w:p w:rsidR="00446663" w:rsidRPr="006D46C3" w:rsidRDefault="00446663" w:rsidP="00C02B53"/>
          <w:p w:rsidR="00446663" w:rsidRPr="00446663" w:rsidRDefault="00446663" w:rsidP="00446663">
            <w:pPr>
              <w:jc w:val="center"/>
              <w:rPr>
                <w:rFonts w:ascii="Monotype Corsiva" w:hAnsi="Monotype Corsiva"/>
                <w:sz w:val="28"/>
                <w:lang w:val="ru-RU"/>
              </w:rPr>
            </w:pPr>
            <w:r w:rsidRPr="00446663">
              <w:rPr>
                <w:rFonts w:ascii="Monotype Corsiva" w:hAnsi="Monotype Corsiva"/>
                <w:sz w:val="28"/>
                <w:lang w:val="ru-RU"/>
              </w:rPr>
              <w:t>Без труда</w:t>
            </w:r>
          </w:p>
          <w:p w:rsidR="00446663" w:rsidRPr="00446663" w:rsidRDefault="00446663" w:rsidP="00446663">
            <w:pPr>
              <w:jc w:val="center"/>
              <w:rPr>
                <w:rFonts w:ascii="Monotype Corsiva" w:hAnsi="Monotype Corsiva"/>
                <w:sz w:val="28"/>
                <w:lang w:val="ru-RU"/>
              </w:rPr>
            </w:pPr>
          </w:p>
          <w:p w:rsidR="00446663" w:rsidRDefault="00446663" w:rsidP="00446663">
            <w:pPr>
              <w:jc w:val="center"/>
              <w:rPr>
                <w:lang w:val="ru-RU"/>
              </w:rPr>
            </w:pPr>
            <w:r w:rsidRPr="00446663">
              <w:rPr>
                <w:rFonts w:ascii="Monotype Corsiva" w:hAnsi="Monotype Corsiva"/>
                <w:sz w:val="28"/>
                <w:lang w:val="ru-RU"/>
              </w:rPr>
              <w:t>не поймаешь и рыбки из пруда.</w:t>
            </w:r>
          </w:p>
        </w:tc>
        <w:tc>
          <w:tcPr>
            <w:tcW w:w="6799" w:type="dxa"/>
          </w:tcPr>
          <w:p w:rsidR="00C02B53" w:rsidRDefault="009E50B7" w:rsidP="00C02B53">
            <w:pPr>
              <w:rPr>
                <w:lang w:val="ru-RU"/>
              </w:rPr>
            </w:pPr>
            <w:r>
              <w:rPr>
                <w:lang w:val="ru-RU"/>
              </w:rPr>
              <w:t>Пословица</w:t>
            </w:r>
          </w:p>
          <w:p w:rsidR="00446663" w:rsidRPr="00414BCF" w:rsidRDefault="00446663" w:rsidP="00C02B53">
            <w:pPr>
              <w:rPr>
                <w:rFonts w:cstheme="minorHAnsi"/>
                <w:i/>
                <w:color w:val="A6A6A6" w:themeColor="background1" w:themeShade="A6"/>
                <w:sz w:val="18"/>
                <w:lang w:val="ru-RU"/>
              </w:rPr>
            </w:pPr>
          </w:p>
          <w:p w:rsidR="00414BCF" w:rsidRPr="00414BCF" w:rsidRDefault="00414BCF" w:rsidP="00414BCF">
            <w:pPr>
              <w:rPr>
                <w:rFonts w:ascii="Monotype Corsiva" w:hAnsi="Monotype Corsiva"/>
                <w:sz w:val="28"/>
                <w:lang w:val="ru-RU"/>
              </w:rPr>
            </w:pPr>
            <w:r w:rsidRPr="00414BCF">
              <w:rPr>
                <w:rFonts w:cstheme="minorHAnsi"/>
                <w:i/>
                <w:color w:val="A6A6A6" w:themeColor="background1" w:themeShade="A6"/>
                <w:lang w:val="ru-RU"/>
              </w:rPr>
              <w:t>Без труда не поймаешь и рыбки из пруда.</w:t>
            </w:r>
          </w:p>
        </w:tc>
      </w:tr>
      <w:tr w:rsidR="00C02B53" w:rsidRPr="00C02B53" w:rsidTr="00C02B53">
        <w:trPr>
          <w:trHeight w:val="850"/>
        </w:trPr>
        <w:tc>
          <w:tcPr>
            <w:tcW w:w="2263" w:type="dxa"/>
            <w:vMerge/>
          </w:tcPr>
          <w:p w:rsidR="00C02B53" w:rsidRPr="00446663" w:rsidRDefault="00C02B53" w:rsidP="00C02B53">
            <w:pPr>
              <w:rPr>
                <w:noProof/>
                <w:lang w:val="ru-RU"/>
              </w:rPr>
            </w:pPr>
          </w:p>
        </w:tc>
        <w:tc>
          <w:tcPr>
            <w:tcW w:w="6799" w:type="dxa"/>
          </w:tcPr>
          <w:p w:rsidR="00C02B53" w:rsidRDefault="009E050F" w:rsidP="00C02B53">
            <w:pPr>
              <w:rPr>
                <w:lang w:val="ru-RU"/>
              </w:rPr>
            </w:pPr>
            <w:r>
              <w:rPr>
                <w:lang w:val="ru-RU"/>
              </w:rPr>
              <w:t>Синтаксические и лексические признаки</w:t>
            </w:r>
          </w:p>
          <w:p w:rsidR="00414BCF" w:rsidRDefault="00414BCF" w:rsidP="00C02B53"/>
          <w:p w:rsidR="00414BCF" w:rsidRPr="00414BCF" w:rsidRDefault="00414BCF" w:rsidP="00C02B53">
            <w:pPr>
              <w:rPr>
                <w:i/>
              </w:rPr>
            </w:pPr>
            <w:r>
              <w:rPr>
                <w:i/>
                <w:color w:val="A6A6A6" w:themeColor="background1" w:themeShade="A6"/>
              </w:rPr>
              <w:t>Kürze</w:t>
            </w:r>
            <w:r w:rsidRPr="00414BCF">
              <w:rPr>
                <w:i/>
                <w:color w:val="A6A6A6" w:themeColor="background1" w:themeShade="A6"/>
              </w:rPr>
              <w:t xml:space="preserve">, Reim, unbestimmt-persönlicher Ausdruck 2. P. </w:t>
            </w:r>
            <w:proofErr w:type="spellStart"/>
            <w:r w:rsidRPr="00414BCF">
              <w:rPr>
                <w:i/>
                <w:color w:val="A6A6A6" w:themeColor="background1" w:themeShade="A6"/>
              </w:rPr>
              <w:t>Sg</w:t>
            </w:r>
            <w:proofErr w:type="spellEnd"/>
            <w:r w:rsidRPr="00414BCF">
              <w:rPr>
                <w:i/>
                <w:color w:val="A6A6A6" w:themeColor="background1" w:themeShade="A6"/>
              </w:rPr>
              <w:t xml:space="preserve">. </w:t>
            </w:r>
          </w:p>
        </w:tc>
      </w:tr>
      <w:tr w:rsidR="00C02B53" w:rsidRPr="00414BCF" w:rsidTr="00C02B53">
        <w:trPr>
          <w:trHeight w:val="850"/>
        </w:trPr>
        <w:tc>
          <w:tcPr>
            <w:tcW w:w="2263" w:type="dxa"/>
            <w:vMerge/>
          </w:tcPr>
          <w:p w:rsidR="00C02B53" w:rsidRDefault="00C02B53" w:rsidP="00C02B53">
            <w:pPr>
              <w:rPr>
                <w:noProof/>
              </w:rPr>
            </w:pPr>
          </w:p>
        </w:tc>
        <w:tc>
          <w:tcPr>
            <w:tcW w:w="6799" w:type="dxa"/>
          </w:tcPr>
          <w:p w:rsidR="00C02B53" w:rsidRDefault="00C02B53" w:rsidP="00C02B53">
            <w:pPr>
              <w:rPr>
                <w:lang w:val="ru-RU"/>
              </w:rPr>
            </w:pPr>
            <w:r>
              <w:rPr>
                <w:lang w:val="ru-RU"/>
              </w:rPr>
              <w:t>Дословный перевод (слово-по-слову)</w:t>
            </w:r>
          </w:p>
          <w:p w:rsidR="00414BCF" w:rsidRPr="00414BCF" w:rsidRDefault="00414BCF" w:rsidP="00C02B53">
            <w:pPr>
              <w:rPr>
                <w:i/>
                <w:color w:val="A6A6A6" w:themeColor="background1" w:themeShade="A6"/>
                <w:lang w:val="ru-RU"/>
              </w:rPr>
            </w:pPr>
          </w:p>
          <w:p w:rsidR="00414BCF" w:rsidRPr="00414BCF" w:rsidRDefault="00414BCF" w:rsidP="00C02B53">
            <w:r w:rsidRPr="00414BCF">
              <w:rPr>
                <w:i/>
                <w:color w:val="A6A6A6" w:themeColor="background1" w:themeShade="A6"/>
              </w:rPr>
              <w:t>Ohne Mühe ziehst du nicht ein Fischlein aus dem Teich.</w:t>
            </w:r>
          </w:p>
        </w:tc>
      </w:tr>
      <w:tr w:rsidR="00C02B53" w:rsidTr="00C02B53">
        <w:trPr>
          <w:trHeight w:val="850"/>
        </w:trPr>
        <w:tc>
          <w:tcPr>
            <w:tcW w:w="2263" w:type="dxa"/>
            <w:vMerge/>
          </w:tcPr>
          <w:p w:rsidR="00C02B53" w:rsidRPr="00414BCF" w:rsidRDefault="00C02B53" w:rsidP="00C02B53">
            <w:pPr>
              <w:rPr>
                <w:noProof/>
              </w:rPr>
            </w:pPr>
          </w:p>
        </w:tc>
        <w:tc>
          <w:tcPr>
            <w:tcW w:w="6799" w:type="dxa"/>
          </w:tcPr>
          <w:p w:rsidR="00C02B53" w:rsidRDefault="00C02B53" w:rsidP="00C02B53">
            <w:pPr>
              <w:rPr>
                <w:lang w:val="ru-RU"/>
              </w:rPr>
            </w:pPr>
            <w:r>
              <w:rPr>
                <w:lang w:val="ru-RU"/>
              </w:rPr>
              <w:t>Немецкая версия</w:t>
            </w:r>
          </w:p>
          <w:p w:rsidR="00414BCF" w:rsidRDefault="00414BCF" w:rsidP="00C02B53">
            <w:pPr>
              <w:rPr>
                <w:lang w:val="ru-RU"/>
              </w:rPr>
            </w:pPr>
          </w:p>
          <w:p w:rsidR="00414BCF" w:rsidRPr="00414BCF" w:rsidRDefault="00414BCF" w:rsidP="00C02B53">
            <w:pPr>
              <w:rPr>
                <w:i/>
              </w:rPr>
            </w:pPr>
            <w:r w:rsidRPr="00414BCF">
              <w:rPr>
                <w:i/>
                <w:color w:val="A6A6A6" w:themeColor="background1" w:themeShade="A6"/>
              </w:rPr>
              <w:t>Ohne Fleiß kein Preis.</w:t>
            </w:r>
          </w:p>
        </w:tc>
      </w:tr>
      <w:tr w:rsidR="00C02B53" w:rsidRPr="00414BCF" w:rsidTr="00C02B53">
        <w:trPr>
          <w:trHeight w:val="850"/>
        </w:trPr>
        <w:tc>
          <w:tcPr>
            <w:tcW w:w="2263" w:type="dxa"/>
            <w:vMerge w:val="restart"/>
          </w:tcPr>
          <w:p w:rsidR="00D6303C" w:rsidRDefault="00D6303C" w:rsidP="00C02B53">
            <w:pPr>
              <w:rPr>
                <w:rFonts w:ascii="Monotype Corsiva" w:hAnsi="Monotype Corsiva"/>
                <w:sz w:val="28"/>
                <w:lang w:val="ru-RU"/>
              </w:rPr>
            </w:pPr>
          </w:p>
          <w:p w:rsidR="00D6303C" w:rsidRDefault="00D6303C" w:rsidP="00C02B53">
            <w:pPr>
              <w:rPr>
                <w:rFonts w:ascii="Monotype Corsiva" w:hAnsi="Monotype Corsiva"/>
                <w:sz w:val="28"/>
                <w:lang w:val="ru-RU"/>
              </w:rPr>
            </w:pPr>
          </w:p>
          <w:p w:rsidR="00D6303C" w:rsidRDefault="00D6303C" w:rsidP="00D6303C">
            <w:pPr>
              <w:jc w:val="center"/>
              <w:rPr>
                <w:rFonts w:ascii="Monotype Corsiva" w:hAnsi="Monotype Corsiva"/>
                <w:sz w:val="28"/>
                <w:lang w:val="ru-RU"/>
              </w:rPr>
            </w:pPr>
            <w:r w:rsidRPr="00D6303C">
              <w:rPr>
                <w:rFonts w:ascii="Monotype Corsiva" w:hAnsi="Monotype Corsiva"/>
                <w:sz w:val="28"/>
                <w:lang w:val="ru-RU"/>
              </w:rPr>
              <w:t>Маленькое дело</w:t>
            </w:r>
          </w:p>
          <w:p w:rsidR="00D6303C" w:rsidRDefault="00D6303C" w:rsidP="00D6303C">
            <w:pPr>
              <w:jc w:val="center"/>
              <w:rPr>
                <w:rFonts w:ascii="Monotype Corsiva" w:hAnsi="Monotype Corsiva"/>
                <w:sz w:val="28"/>
                <w:lang w:val="ru-RU"/>
              </w:rPr>
            </w:pPr>
          </w:p>
          <w:p w:rsidR="00D6303C" w:rsidRDefault="00D6303C" w:rsidP="00D6303C">
            <w:pPr>
              <w:jc w:val="center"/>
              <w:rPr>
                <w:rFonts w:ascii="Monotype Corsiva" w:hAnsi="Monotype Corsiva"/>
                <w:lang w:val="ru-RU"/>
              </w:rPr>
            </w:pPr>
            <w:r w:rsidRPr="00D6303C">
              <w:rPr>
                <w:rFonts w:ascii="Monotype Corsiva" w:hAnsi="Monotype Corsiva"/>
                <w:sz w:val="28"/>
                <w:lang w:val="ru-RU"/>
              </w:rPr>
              <w:t>лучше большого безделья.</w:t>
            </w:r>
          </w:p>
          <w:p w:rsidR="00D6303C" w:rsidRPr="00D6303C" w:rsidRDefault="00D6303C" w:rsidP="00D6303C">
            <w:pPr>
              <w:rPr>
                <w:rFonts w:ascii="Monotype Corsiva" w:hAnsi="Monotype Corsiva"/>
                <w:lang w:val="ru-RU"/>
              </w:rPr>
            </w:pPr>
          </w:p>
          <w:p w:rsidR="00C02B53" w:rsidRPr="00D6303C" w:rsidRDefault="00C02B53" w:rsidP="00D6303C">
            <w:pPr>
              <w:rPr>
                <w:rFonts w:ascii="Monotype Corsiva" w:hAnsi="Monotype Corsiva"/>
                <w:lang w:val="ru-RU"/>
              </w:rPr>
            </w:pPr>
          </w:p>
        </w:tc>
        <w:tc>
          <w:tcPr>
            <w:tcW w:w="6799" w:type="dxa"/>
          </w:tcPr>
          <w:p w:rsidR="00C02B53" w:rsidRDefault="009E50B7" w:rsidP="00C02B53">
            <w:pPr>
              <w:rPr>
                <w:lang w:val="ru-RU"/>
              </w:rPr>
            </w:pPr>
            <w:r>
              <w:rPr>
                <w:lang w:val="ru-RU"/>
              </w:rPr>
              <w:t>Пословица</w:t>
            </w:r>
          </w:p>
          <w:p w:rsidR="00446663" w:rsidRDefault="00446663" w:rsidP="00C02B53">
            <w:pPr>
              <w:rPr>
                <w:lang w:val="ru-RU"/>
              </w:rPr>
            </w:pPr>
          </w:p>
          <w:p w:rsidR="00414BCF" w:rsidRPr="00414BCF" w:rsidRDefault="00414BCF" w:rsidP="00414BCF">
            <w:pPr>
              <w:rPr>
                <w:rFonts w:cstheme="minorHAnsi"/>
                <w:i/>
                <w:lang w:val="ru-RU"/>
              </w:rPr>
            </w:pPr>
            <w:r w:rsidRPr="00414BCF">
              <w:rPr>
                <w:rFonts w:cstheme="minorHAnsi"/>
                <w:i/>
                <w:color w:val="A6A6A6" w:themeColor="background1" w:themeShade="A6"/>
                <w:lang w:val="ru-RU"/>
              </w:rPr>
              <w:t>Маленькое дело лучше большого безделья.</w:t>
            </w:r>
          </w:p>
        </w:tc>
      </w:tr>
      <w:tr w:rsidR="00C02B53" w:rsidRPr="00C02B53" w:rsidTr="00C02B53">
        <w:trPr>
          <w:trHeight w:val="850"/>
        </w:trPr>
        <w:tc>
          <w:tcPr>
            <w:tcW w:w="2263" w:type="dxa"/>
            <w:vMerge/>
          </w:tcPr>
          <w:p w:rsidR="00C02B53" w:rsidRPr="00D6303C" w:rsidRDefault="00C02B53" w:rsidP="00C02B53">
            <w:pPr>
              <w:rPr>
                <w:noProof/>
                <w:lang w:val="ru-RU"/>
              </w:rPr>
            </w:pPr>
          </w:p>
        </w:tc>
        <w:tc>
          <w:tcPr>
            <w:tcW w:w="6799" w:type="dxa"/>
          </w:tcPr>
          <w:p w:rsidR="00C02B53" w:rsidRDefault="009E050F" w:rsidP="00C02B53">
            <w:pPr>
              <w:rPr>
                <w:lang w:val="ru-RU"/>
              </w:rPr>
            </w:pPr>
            <w:r>
              <w:rPr>
                <w:lang w:val="ru-RU"/>
              </w:rPr>
              <w:t>Синтаксические и лексические признаки</w:t>
            </w:r>
          </w:p>
          <w:p w:rsidR="00414BCF" w:rsidRPr="00414BCF" w:rsidRDefault="00414BCF" w:rsidP="00C02B53">
            <w:pPr>
              <w:rPr>
                <w:i/>
                <w:color w:val="A6A6A6" w:themeColor="background1" w:themeShade="A6"/>
              </w:rPr>
            </w:pPr>
          </w:p>
          <w:p w:rsidR="00414BCF" w:rsidRPr="005B4475" w:rsidRDefault="00414BCF" w:rsidP="00C02B53">
            <w:r w:rsidRPr="00414BCF">
              <w:rPr>
                <w:i/>
                <w:color w:val="A6A6A6" w:themeColor="background1" w:themeShade="A6"/>
              </w:rPr>
              <w:t xml:space="preserve">Assonanz, Alliteration </w:t>
            </w:r>
            <w:r w:rsidRPr="00414BCF">
              <w:rPr>
                <w:i/>
                <w:color w:val="A6A6A6" w:themeColor="background1" w:themeShade="A6"/>
                <w:lang w:val="ru-RU"/>
              </w:rPr>
              <w:t>б</w:t>
            </w:r>
            <w:r w:rsidRPr="005B4475">
              <w:rPr>
                <w:i/>
                <w:color w:val="A6A6A6" w:themeColor="background1" w:themeShade="A6"/>
              </w:rPr>
              <w:t>-</w:t>
            </w:r>
            <w:r w:rsidR="005B4475">
              <w:rPr>
                <w:i/>
                <w:color w:val="A6A6A6" w:themeColor="background1" w:themeShade="A6"/>
              </w:rPr>
              <w:t>, stammverwandte Worte, Gegensätze</w:t>
            </w:r>
          </w:p>
        </w:tc>
      </w:tr>
      <w:tr w:rsidR="00C02B53" w:rsidRPr="00414BCF" w:rsidTr="00C02B53">
        <w:trPr>
          <w:trHeight w:val="850"/>
        </w:trPr>
        <w:tc>
          <w:tcPr>
            <w:tcW w:w="2263" w:type="dxa"/>
            <w:vMerge/>
          </w:tcPr>
          <w:p w:rsidR="00C02B53" w:rsidRDefault="00C02B53" w:rsidP="00C02B53">
            <w:pPr>
              <w:rPr>
                <w:noProof/>
              </w:rPr>
            </w:pPr>
          </w:p>
        </w:tc>
        <w:tc>
          <w:tcPr>
            <w:tcW w:w="6799" w:type="dxa"/>
          </w:tcPr>
          <w:p w:rsidR="00C02B53" w:rsidRDefault="00C02B53" w:rsidP="00C02B53">
            <w:pPr>
              <w:rPr>
                <w:lang w:val="ru-RU"/>
              </w:rPr>
            </w:pPr>
            <w:r>
              <w:rPr>
                <w:lang w:val="ru-RU"/>
              </w:rPr>
              <w:t>Дословный перевод (слово-по-слову)</w:t>
            </w:r>
          </w:p>
          <w:p w:rsidR="00414BCF" w:rsidRPr="00414BCF" w:rsidRDefault="00414BCF" w:rsidP="00C02B53">
            <w:pPr>
              <w:rPr>
                <w:i/>
                <w:color w:val="A6A6A6" w:themeColor="background1" w:themeShade="A6"/>
                <w:lang w:val="ru-RU"/>
              </w:rPr>
            </w:pPr>
          </w:p>
          <w:p w:rsidR="00414BCF" w:rsidRPr="00414BCF" w:rsidRDefault="00414BCF" w:rsidP="00C02B53">
            <w:r w:rsidRPr="00414BCF">
              <w:rPr>
                <w:i/>
                <w:color w:val="A6A6A6" w:themeColor="background1" w:themeShade="A6"/>
              </w:rPr>
              <w:t>Eine kleine Tat ist besser als große Untätigkeit.</w:t>
            </w:r>
          </w:p>
        </w:tc>
      </w:tr>
      <w:tr w:rsidR="00C02B53" w:rsidTr="00C02B53">
        <w:trPr>
          <w:trHeight w:val="850"/>
        </w:trPr>
        <w:tc>
          <w:tcPr>
            <w:tcW w:w="2263" w:type="dxa"/>
            <w:vMerge/>
          </w:tcPr>
          <w:p w:rsidR="00C02B53" w:rsidRPr="00414BCF" w:rsidRDefault="00C02B53" w:rsidP="00C02B53">
            <w:pPr>
              <w:rPr>
                <w:noProof/>
              </w:rPr>
            </w:pPr>
          </w:p>
        </w:tc>
        <w:tc>
          <w:tcPr>
            <w:tcW w:w="6799" w:type="dxa"/>
          </w:tcPr>
          <w:p w:rsidR="00C02B53" w:rsidRDefault="00C02B53" w:rsidP="00C02B53">
            <w:pPr>
              <w:rPr>
                <w:lang w:val="ru-RU"/>
              </w:rPr>
            </w:pPr>
            <w:r>
              <w:rPr>
                <w:lang w:val="ru-RU"/>
              </w:rPr>
              <w:t>Немецкая версия</w:t>
            </w:r>
          </w:p>
          <w:p w:rsidR="005B4475" w:rsidRPr="005B4475" w:rsidRDefault="005B4475" w:rsidP="00C02B53">
            <w:pPr>
              <w:rPr>
                <w:i/>
                <w:color w:val="A6A6A6" w:themeColor="background1" w:themeShade="A6"/>
                <w:lang w:val="ru-RU"/>
              </w:rPr>
            </w:pPr>
          </w:p>
          <w:p w:rsidR="005B4475" w:rsidRPr="005B4475" w:rsidRDefault="005B4475" w:rsidP="00C02B53">
            <w:r w:rsidRPr="005B4475">
              <w:rPr>
                <w:i/>
                <w:color w:val="A6A6A6" w:themeColor="background1" w:themeShade="A6"/>
              </w:rPr>
              <w:t>Kleine Tat – große Wirkung.</w:t>
            </w:r>
          </w:p>
        </w:tc>
      </w:tr>
    </w:tbl>
    <w:p w:rsidR="006D023A" w:rsidRPr="00DB24EC" w:rsidRDefault="0098241E" w:rsidP="00803F7D">
      <w:pPr>
        <w:pStyle w:val="Listenabsatz"/>
        <w:numPr>
          <w:ilvl w:val="0"/>
          <w:numId w:val="3"/>
        </w:numPr>
        <w:rPr>
          <w:b/>
          <w:lang w:val="ru-RU"/>
        </w:rPr>
      </w:pPr>
      <w:r w:rsidRPr="00DB24EC">
        <w:rPr>
          <w:b/>
          <w:lang w:val="ru-RU"/>
        </w:rPr>
        <w:lastRenderedPageBreak/>
        <w:t>Как кончаются пословицы?</w:t>
      </w:r>
      <w:r w:rsidR="0043077B" w:rsidRPr="00DB24EC">
        <w:rPr>
          <w:b/>
          <w:lang w:val="ru-RU"/>
        </w:rPr>
        <w:t xml:space="preserve"> Соедини</w:t>
      </w:r>
      <w:r w:rsidR="00B72825">
        <w:rPr>
          <w:b/>
        </w:rPr>
        <w:t>.</w:t>
      </w:r>
    </w:p>
    <w:tbl>
      <w:tblPr>
        <w:tblStyle w:val="Tabellenraster"/>
        <w:tblW w:w="9067" w:type="dxa"/>
        <w:tblLook w:val="04A0" w:firstRow="1" w:lastRow="0" w:firstColumn="1" w:lastColumn="0" w:noHBand="0" w:noVBand="1"/>
      </w:tblPr>
      <w:tblGrid>
        <w:gridCol w:w="2405"/>
        <w:gridCol w:w="1134"/>
        <w:gridCol w:w="2268"/>
        <w:gridCol w:w="3260"/>
      </w:tblGrid>
      <w:tr w:rsidR="0043077B" w:rsidRPr="0043077B" w:rsidTr="00F717BF">
        <w:trPr>
          <w:trHeight w:val="283"/>
        </w:trPr>
        <w:tc>
          <w:tcPr>
            <w:tcW w:w="2405" w:type="dxa"/>
          </w:tcPr>
          <w:p w:rsidR="0043077B" w:rsidRPr="0043077B" w:rsidRDefault="0043077B" w:rsidP="0043077B">
            <w:pPr>
              <w:jc w:val="center"/>
              <w:rPr>
                <w:b/>
                <w:lang w:val="ru-RU"/>
              </w:rPr>
            </w:pPr>
            <w:r w:rsidRPr="0043077B">
              <w:rPr>
                <w:b/>
                <w:lang w:val="ru-RU"/>
              </w:rPr>
              <w:t>начало</w:t>
            </w:r>
          </w:p>
        </w:tc>
        <w:tc>
          <w:tcPr>
            <w:tcW w:w="1134" w:type="dxa"/>
            <w:tcBorders>
              <w:top w:val="nil"/>
              <w:bottom w:val="nil"/>
            </w:tcBorders>
          </w:tcPr>
          <w:p w:rsidR="0043077B" w:rsidRPr="0043077B" w:rsidRDefault="0043077B" w:rsidP="0043077B">
            <w:pPr>
              <w:jc w:val="center"/>
              <w:rPr>
                <w:b/>
                <w:lang w:val="ru-RU"/>
              </w:rPr>
            </w:pPr>
          </w:p>
        </w:tc>
        <w:tc>
          <w:tcPr>
            <w:tcW w:w="2268" w:type="dxa"/>
          </w:tcPr>
          <w:p w:rsidR="0043077B" w:rsidRPr="0043077B" w:rsidRDefault="0043077B" w:rsidP="0043077B">
            <w:pPr>
              <w:jc w:val="center"/>
              <w:rPr>
                <w:b/>
                <w:lang w:val="ru-RU"/>
              </w:rPr>
            </w:pPr>
            <w:r w:rsidRPr="0043077B">
              <w:rPr>
                <w:b/>
                <w:lang w:val="ru-RU"/>
              </w:rPr>
              <w:t>конец</w:t>
            </w:r>
          </w:p>
        </w:tc>
        <w:tc>
          <w:tcPr>
            <w:tcW w:w="3260" w:type="dxa"/>
          </w:tcPr>
          <w:p w:rsidR="0043077B" w:rsidRPr="0043077B" w:rsidRDefault="0043077B" w:rsidP="0043077B">
            <w:pPr>
              <w:jc w:val="center"/>
              <w:rPr>
                <w:b/>
                <w:lang w:val="ru-RU"/>
              </w:rPr>
            </w:pPr>
            <w:r w:rsidRPr="0043077B">
              <w:rPr>
                <w:b/>
                <w:lang w:val="ru-RU"/>
              </w:rPr>
              <w:t>на немецком языке</w:t>
            </w:r>
          </w:p>
        </w:tc>
      </w:tr>
      <w:tr w:rsidR="0043077B" w:rsidTr="00446663">
        <w:trPr>
          <w:trHeight w:val="454"/>
        </w:trPr>
        <w:tc>
          <w:tcPr>
            <w:tcW w:w="2405" w:type="dxa"/>
            <w:vAlign w:val="center"/>
          </w:tcPr>
          <w:p w:rsidR="0043077B" w:rsidRPr="0098241E" w:rsidRDefault="0043077B" w:rsidP="00446663">
            <w:pPr>
              <w:rPr>
                <w:lang w:val="ru-RU"/>
              </w:rPr>
            </w:pPr>
            <w:r>
              <w:rPr>
                <w:lang w:val="ru-RU"/>
              </w:rPr>
              <w:t>Не имей сто рублей, ...</w:t>
            </w:r>
          </w:p>
        </w:tc>
        <w:tc>
          <w:tcPr>
            <w:tcW w:w="1134" w:type="dxa"/>
            <w:tcBorders>
              <w:top w:val="nil"/>
              <w:bottom w:val="nil"/>
            </w:tcBorders>
            <w:vAlign w:val="center"/>
          </w:tcPr>
          <w:p w:rsidR="0043077B" w:rsidRDefault="0043077B" w:rsidP="00446663">
            <w:pPr>
              <w:rPr>
                <w:lang w:val="ru-RU"/>
              </w:rPr>
            </w:pPr>
          </w:p>
        </w:tc>
        <w:tc>
          <w:tcPr>
            <w:tcW w:w="2268" w:type="dxa"/>
            <w:vAlign w:val="center"/>
          </w:tcPr>
          <w:p w:rsidR="0043077B" w:rsidRDefault="0043077B" w:rsidP="00446663">
            <w:pPr>
              <w:rPr>
                <w:lang w:val="ru-RU"/>
              </w:rPr>
            </w:pPr>
            <w:r>
              <w:rPr>
                <w:lang w:val="ru-RU"/>
              </w:rPr>
              <w:t>... товарища нет.</w:t>
            </w:r>
          </w:p>
        </w:tc>
        <w:tc>
          <w:tcPr>
            <w:tcW w:w="3260" w:type="dxa"/>
            <w:vAlign w:val="center"/>
          </w:tcPr>
          <w:p w:rsidR="0043077B" w:rsidRPr="00AC2F94" w:rsidRDefault="00AC2F94" w:rsidP="00446663">
            <w:pPr>
              <w:rPr>
                <w:i/>
                <w:color w:val="A6A6A6" w:themeColor="background1" w:themeShade="A6"/>
              </w:rPr>
            </w:pPr>
            <w:r w:rsidRPr="00AC2F94">
              <w:rPr>
                <w:i/>
                <w:color w:val="A6A6A6" w:themeColor="background1" w:themeShade="A6"/>
                <w:sz w:val="18"/>
              </w:rPr>
              <w:t>Bei Geschmack und Farbe gibt’s keinen Freund (keine Meinungsgleichheit).</w:t>
            </w:r>
          </w:p>
        </w:tc>
      </w:tr>
      <w:tr w:rsidR="0043077B" w:rsidTr="00446663">
        <w:trPr>
          <w:trHeight w:val="454"/>
        </w:trPr>
        <w:tc>
          <w:tcPr>
            <w:tcW w:w="2405" w:type="dxa"/>
            <w:vAlign w:val="center"/>
          </w:tcPr>
          <w:p w:rsidR="0043077B" w:rsidRDefault="0043077B" w:rsidP="00446663">
            <w:pPr>
              <w:rPr>
                <w:lang w:val="ru-RU"/>
              </w:rPr>
            </w:pPr>
            <w:r>
              <w:rPr>
                <w:lang w:val="ru-RU"/>
              </w:rPr>
              <w:t>В семье ...</w:t>
            </w:r>
          </w:p>
        </w:tc>
        <w:tc>
          <w:tcPr>
            <w:tcW w:w="1134" w:type="dxa"/>
            <w:tcBorders>
              <w:top w:val="nil"/>
              <w:bottom w:val="nil"/>
            </w:tcBorders>
            <w:vAlign w:val="center"/>
          </w:tcPr>
          <w:p w:rsidR="0043077B" w:rsidRDefault="00AC2F94" w:rsidP="00446663">
            <w:pPr>
              <w:rPr>
                <w:lang w:val="ru-RU"/>
              </w:rPr>
            </w:pPr>
            <w:r>
              <w:rPr>
                <w:noProof/>
                <w:lang w:val="ru-RU"/>
              </w:rPr>
              <mc:AlternateContent>
                <mc:Choice Requires="wps">
                  <w:drawing>
                    <wp:anchor distT="0" distB="0" distL="114300" distR="114300" simplePos="0" relativeHeight="251684864" behindDoc="0" locked="0" layoutInCell="1" allowOverlap="1" wp14:anchorId="4C4E6FDA" wp14:editId="7825D7F5">
                      <wp:simplePos x="0" y="0"/>
                      <wp:positionH relativeFrom="column">
                        <wp:posOffset>-18415</wp:posOffset>
                      </wp:positionH>
                      <wp:positionV relativeFrom="paragraph">
                        <wp:posOffset>-137160</wp:posOffset>
                      </wp:positionV>
                      <wp:extent cx="605155" cy="587375"/>
                      <wp:effectExtent l="0" t="0" r="80645" b="60325"/>
                      <wp:wrapNone/>
                      <wp:docPr id="16" name="Gerade Verbindung mit Pfeil 16"/>
                      <wp:cNvGraphicFramePr/>
                      <a:graphic xmlns:a="http://schemas.openxmlformats.org/drawingml/2006/main">
                        <a:graphicData uri="http://schemas.microsoft.com/office/word/2010/wordprocessingShape">
                          <wps:wsp>
                            <wps:cNvCnPr/>
                            <wps:spPr>
                              <a:xfrm>
                                <a:off x="0" y="0"/>
                                <a:ext cx="605155" cy="58737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0EF6FB4" id="_x0000_t32" coordsize="21600,21600" o:spt="32" o:oned="t" path="m,l21600,21600e" filled="f">
                      <v:path arrowok="t" fillok="f" o:connecttype="none"/>
                      <o:lock v:ext="edit" shapetype="t"/>
                    </v:shapetype>
                    <v:shape id="Gerade Verbindung mit Pfeil 16" o:spid="_x0000_s1026" type="#_x0000_t32" style="position:absolute;margin-left:-1.45pt;margin-top:-10.8pt;width:47.65pt;height:46.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" strokecolor="#bfbfbf [2412]" strokeweight=".5pt">
                      <v:stroke endarrow="block" joinstyle="miter"/>
                    </v:shape>
                  </w:pict>
                </mc:Fallback>
              </mc:AlternateContent>
            </w:r>
          </w:p>
        </w:tc>
        <w:tc>
          <w:tcPr>
            <w:tcW w:w="2268" w:type="dxa"/>
            <w:vAlign w:val="center"/>
          </w:tcPr>
          <w:p w:rsidR="0043077B" w:rsidRDefault="0043077B" w:rsidP="00446663">
            <w:pPr>
              <w:rPr>
                <w:lang w:val="ru-RU"/>
              </w:rPr>
            </w:pPr>
            <w:r>
              <w:rPr>
                <w:lang w:val="ru-RU"/>
              </w:rPr>
              <w:t>... век учись!</w:t>
            </w:r>
          </w:p>
        </w:tc>
        <w:tc>
          <w:tcPr>
            <w:tcW w:w="3260" w:type="dxa"/>
            <w:vAlign w:val="center"/>
          </w:tcPr>
          <w:p w:rsidR="0043077B" w:rsidRPr="00AC2F94" w:rsidRDefault="00AC2F94" w:rsidP="00446663">
            <w:pPr>
              <w:rPr>
                <w:i/>
                <w:color w:val="A6A6A6" w:themeColor="background1" w:themeShade="A6"/>
              </w:rPr>
            </w:pPr>
            <w:r w:rsidRPr="00AC2F94">
              <w:rPr>
                <w:i/>
                <w:color w:val="A6A6A6" w:themeColor="background1" w:themeShade="A6"/>
                <w:sz w:val="18"/>
              </w:rPr>
              <w:t>Lebe ein Jahrhundert – lerne ein Jahrhundert!</w:t>
            </w:r>
          </w:p>
        </w:tc>
      </w:tr>
      <w:tr w:rsidR="0043077B" w:rsidTr="00446663">
        <w:trPr>
          <w:trHeight w:val="454"/>
        </w:trPr>
        <w:tc>
          <w:tcPr>
            <w:tcW w:w="2405" w:type="dxa"/>
            <w:vAlign w:val="center"/>
          </w:tcPr>
          <w:p w:rsidR="0043077B" w:rsidRDefault="0043077B" w:rsidP="00446663">
            <w:pPr>
              <w:rPr>
                <w:lang w:val="ru-RU"/>
              </w:rPr>
            </w:pPr>
            <w:r>
              <w:rPr>
                <w:lang w:val="ru-RU"/>
              </w:rPr>
              <w:t>Век живи – ...</w:t>
            </w:r>
          </w:p>
        </w:tc>
        <w:tc>
          <w:tcPr>
            <w:tcW w:w="1134" w:type="dxa"/>
            <w:tcBorders>
              <w:top w:val="nil"/>
              <w:bottom w:val="nil"/>
            </w:tcBorders>
            <w:vAlign w:val="center"/>
          </w:tcPr>
          <w:p w:rsidR="0043077B" w:rsidRDefault="00AC2F94" w:rsidP="00446663">
            <w:pPr>
              <w:rPr>
                <w:lang w:val="ru-RU"/>
              </w:rPr>
            </w:pPr>
            <w:r>
              <w:rPr>
                <w:noProof/>
                <w:lang w:val="ru-RU"/>
              </w:rPr>
              <mc:AlternateContent>
                <mc:Choice Requires="wps">
                  <w:drawing>
                    <wp:anchor distT="0" distB="0" distL="114300" distR="114300" simplePos="0" relativeHeight="251686912" behindDoc="0" locked="0" layoutInCell="1" allowOverlap="1" wp14:anchorId="4C4E6FDA" wp14:editId="7825D7F5">
                      <wp:simplePos x="0" y="0"/>
                      <wp:positionH relativeFrom="column">
                        <wp:posOffset>-38735</wp:posOffset>
                      </wp:positionH>
                      <wp:positionV relativeFrom="paragraph">
                        <wp:posOffset>-155575</wp:posOffset>
                      </wp:positionV>
                      <wp:extent cx="664210" cy="866775"/>
                      <wp:effectExtent l="0" t="0" r="78740" b="47625"/>
                      <wp:wrapNone/>
                      <wp:docPr id="17" name="Gerade Verbindung mit Pfeil 17"/>
                      <wp:cNvGraphicFramePr/>
                      <a:graphic xmlns:a="http://schemas.openxmlformats.org/drawingml/2006/main">
                        <a:graphicData uri="http://schemas.microsoft.com/office/word/2010/wordprocessingShape">
                          <wps:wsp>
                            <wps:cNvCnPr/>
                            <wps:spPr>
                              <a:xfrm>
                                <a:off x="0" y="0"/>
                                <a:ext cx="664210" cy="86677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643663" id="Gerade Verbindung mit Pfeil 17" o:spid="_x0000_s1026" type="#_x0000_t32" style="position:absolute;margin-left:-3.05pt;margin-top:-12.25pt;width:52.3pt;height:68.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" strokecolor="#bfbfbf [2412]" strokeweight=".5pt">
                      <v:stroke endarrow="block" joinstyle="miter"/>
                    </v:shape>
                  </w:pict>
                </mc:Fallback>
              </mc:AlternateContent>
            </w:r>
          </w:p>
        </w:tc>
        <w:tc>
          <w:tcPr>
            <w:tcW w:w="2268" w:type="dxa"/>
            <w:vAlign w:val="center"/>
          </w:tcPr>
          <w:p w:rsidR="0043077B" w:rsidRDefault="0043077B" w:rsidP="00446663">
            <w:pPr>
              <w:rPr>
                <w:lang w:val="ru-RU"/>
              </w:rPr>
            </w:pPr>
            <w:r>
              <w:rPr>
                <w:lang w:val="ru-RU"/>
              </w:rPr>
              <w:t>... а имей сто друзей!</w:t>
            </w:r>
          </w:p>
        </w:tc>
        <w:tc>
          <w:tcPr>
            <w:tcW w:w="3260" w:type="dxa"/>
            <w:vAlign w:val="center"/>
          </w:tcPr>
          <w:p w:rsidR="0043077B" w:rsidRPr="00AC2F94" w:rsidRDefault="00414BCF" w:rsidP="00446663">
            <w:pPr>
              <w:rPr>
                <w:i/>
                <w:color w:val="A6A6A6" w:themeColor="background1" w:themeShade="A6"/>
              </w:rPr>
            </w:pPr>
            <w:r w:rsidRPr="00AC2F94">
              <w:rPr>
                <w:i/>
                <w:color w:val="A6A6A6" w:themeColor="background1" w:themeShade="A6"/>
                <w:sz w:val="18"/>
              </w:rPr>
              <w:t>Habe nicht 100 Rubel, habe 100 Freunde!</w:t>
            </w:r>
          </w:p>
        </w:tc>
      </w:tr>
      <w:tr w:rsidR="0043077B" w:rsidTr="00446663">
        <w:trPr>
          <w:trHeight w:val="454"/>
        </w:trPr>
        <w:tc>
          <w:tcPr>
            <w:tcW w:w="2405" w:type="dxa"/>
            <w:vAlign w:val="center"/>
          </w:tcPr>
          <w:p w:rsidR="0043077B" w:rsidRDefault="0043077B" w:rsidP="00446663">
            <w:pPr>
              <w:rPr>
                <w:lang w:val="ru-RU"/>
              </w:rPr>
            </w:pPr>
            <w:r>
              <w:rPr>
                <w:lang w:val="ru-RU"/>
              </w:rPr>
              <w:t>На вкус и цвет ...</w:t>
            </w:r>
          </w:p>
        </w:tc>
        <w:tc>
          <w:tcPr>
            <w:tcW w:w="1134" w:type="dxa"/>
            <w:tcBorders>
              <w:top w:val="nil"/>
              <w:bottom w:val="nil"/>
            </w:tcBorders>
            <w:vAlign w:val="center"/>
          </w:tcPr>
          <w:p w:rsidR="0043077B" w:rsidRDefault="00AC2F94" w:rsidP="00446663">
            <w:pPr>
              <w:rPr>
                <w:lang w:val="ru-RU"/>
              </w:rPr>
            </w:pPr>
            <w:r>
              <w:rPr>
                <w:noProof/>
                <w:lang w:val="ru-RU"/>
              </w:rPr>
              <mc:AlternateContent>
                <mc:Choice Requires="wps">
                  <w:drawing>
                    <wp:anchor distT="0" distB="0" distL="114300" distR="114300" simplePos="0" relativeHeight="251688960" behindDoc="0" locked="0" layoutInCell="1" allowOverlap="1" wp14:anchorId="4C4E6FDA" wp14:editId="7825D7F5">
                      <wp:simplePos x="0" y="0"/>
                      <wp:positionH relativeFrom="column">
                        <wp:posOffset>-33020</wp:posOffset>
                      </wp:positionH>
                      <wp:positionV relativeFrom="paragraph">
                        <wp:posOffset>-511810</wp:posOffset>
                      </wp:positionV>
                      <wp:extent cx="640715" cy="320040"/>
                      <wp:effectExtent l="0" t="38100" r="64135" b="22860"/>
                      <wp:wrapNone/>
                      <wp:docPr id="18" name="Gerade Verbindung mit Pfeil 18"/>
                      <wp:cNvGraphicFramePr/>
                      <a:graphic xmlns:a="http://schemas.openxmlformats.org/drawingml/2006/main">
                        <a:graphicData uri="http://schemas.microsoft.com/office/word/2010/wordprocessingShape">
                          <wps:wsp>
                            <wps:cNvCnPr/>
                            <wps:spPr>
                              <a:xfrm flipV="1">
                                <a:off x="0" y="0"/>
                                <a:ext cx="640715" cy="320040"/>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5A6219" id="Gerade Verbindung mit Pfeil 18" o:spid="_x0000_s1026" type="#_x0000_t32" style="position:absolute;margin-left:-2.6pt;margin-top:-40.3pt;width:50.45pt;height:25.2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" strokecolor="#bfbfbf [2412]" strokeweight=".5pt">
                      <v:stroke endarrow="block" joinstyle="miter"/>
                    </v:shape>
                  </w:pict>
                </mc:Fallback>
              </mc:AlternateContent>
            </w:r>
          </w:p>
        </w:tc>
        <w:tc>
          <w:tcPr>
            <w:tcW w:w="2268" w:type="dxa"/>
            <w:vAlign w:val="center"/>
          </w:tcPr>
          <w:p w:rsidR="0043077B" w:rsidRDefault="0043077B" w:rsidP="00446663">
            <w:pPr>
              <w:rPr>
                <w:lang w:val="ru-RU"/>
              </w:rPr>
            </w:pPr>
            <w:r>
              <w:rPr>
                <w:lang w:val="ru-RU"/>
              </w:rPr>
              <w:t>... не масленица!</w:t>
            </w:r>
          </w:p>
        </w:tc>
        <w:tc>
          <w:tcPr>
            <w:tcW w:w="3260" w:type="dxa"/>
            <w:vAlign w:val="center"/>
          </w:tcPr>
          <w:p w:rsidR="0043077B" w:rsidRPr="00AC2F94" w:rsidRDefault="00414BCF" w:rsidP="00446663">
            <w:pPr>
              <w:rPr>
                <w:i/>
                <w:color w:val="A6A6A6" w:themeColor="background1" w:themeShade="A6"/>
              </w:rPr>
            </w:pPr>
            <w:r w:rsidRPr="00AC2F94">
              <w:rPr>
                <w:i/>
                <w:color w:val="A6A6A6" w:themeColor="background1" w:themeShade="A6"/>
              </w:rPr>
              <w:t xml:space="preserve">Ohne </w:t>
            </w:r>
            <w:proofErr w:type="spellStart"/>
            <w:r w:rsidRPr="00AC2F94">
              <w:rPr>
                <w:i/>
                <w:color w:val="A6A6A6" w:themeColor="background1" w:themeShade="A6"/>
              </w:rPr>
              <w:t>Bliny</w:t>
            </w:r>
            <w:proofErr w:type="spellEnd"/>
            <w:r w:rsidRPr="00AC2F94">
              <w:rPr>
                <w:i/>
                <w:color w:val="A6A6A6" w:themeColor="background1" w:themeShade="A6"/>
              </w:rPr>
              <w:t xml:space="preserve"> ist’s keine </w:t>
            </w:r>
            <w:proofErr w:type="spellStart"/>
            <w:r w:rsidRPr="00AC2F94">
              <w:rPr>
                <w:i/>
                <w:color w:val="A6A6A6" w:themeColor="background1" w:themeShade="A6"/>
              </w:rPr>
              <w:t>Masleni</w:t>
            </w:r>
            <w:r w:rsidR="00AC2F94" w:rsidRPr="00AC2F94">
              <w:rPr>
                <w:i/>
                <w:color w:val="A6A6A6" w:themeColor="background1" w:themeShade="A6"/>
              </w:rPr>
              <w:t>ca</w:t>
            </w:r>
            <w:proofErr w:type="spellEnd"/>
            <w:r w:rsidR="00AC2F94" w:rsidRPr="00AC2F94">
              <w:rPr>
                <w:i/>
                <w:color w:val="A6A6A6" w:themeColor="background1" w:themeShade="A6"/>
              </w:rPr>
              <w:t>!</w:t>
            </w:r>
          </w:p>
        </w:tc>
      </w:tr>
      <w:tr w:rsidR="0043077B" w:rsidTr="00446663">
        <w:trPr>
          <w:trHeight w:val="454"/>
        </w:trPr>
        <w:tc>
          <w:tcPr>
            <w:tcW w:w="2405" w:type="dxa"/>
            <w:vAlign w:val="center"/>
          </w:tcPr>
          <w:p w:rsidR="0043077B" w:rsidRDefault="0043077B" w:rsidP="00446663">
            <w:pPr>
              <w:rPr>
                <w:lang w:val="ru-RU"/>
              </w:rPr>
            </w:pPr>
            <w:r>
              <w:rPr>
                <w:lang w:val="ru-RU"/>
              </w:rPr>
              <w:t>Без блинов ...</w:t>
            </w:r>
          </w:p>
        </w:tc>
        <w:tc>
          <w:tcPr>
            <w:tcW w:w="1134" w:type="dxa"/>
            <w:tcBorders>
              <w:top w:val="nil"/>
              <w:bottom w:val="nil"/>
            </w:tcBorders>
            <w:vAlign w:val="center"/>
          </w:tcPr>
          <w:p w:rsidR="0043077B" w:rsidRDefault="00AC2F94" w:rsidP="00446663">
            <w:pPr>
              <w:rPr>
                <w:lang w:val="ru-RU"/>
              </w:rPr>
            </w:pPr>
            <w:r>
              <w:rPr>
                <w:noProof/>
                <w:lang w:val="ru-RU"/>
              </w:rPr>
              <mc:AlternateContent>
                <mc:Choice Requires="wps">
                  <w:drawing>
                    <wp:anchor distT="0" distB="0" distL="114300" distR="114300" simplePos="0" relativeHeight="251693056" behindDoc="0" locked="0" layoutInCell="1" allowOverlap="1" wp14:anchorId="4C4E6FDA" wp14:editId="7825D7F5">
                      <wp:simplePos x="0" y="0"/>
                      <wp:positionH relativeFrom="column">
                        <wp:posOffset>-38735</wp:posOffset>
                      </wp:positionH>
                      <wp:positionV relativeFrom="paragraph">
                        <wp:posOffset>-203200</wp:posOffset>
                      </wp:positionV>
                      <wp:extent cx="646430" cy="296545"/>
                      <wp:effectExtent l="0" t="38100" r="58420" b="27305"/>
                      <wp:wrapNone/>
                      <wp:docPr id="20" name="Gerade Verbindung mit Pfeil 20"/>
                      <wp:cNvGraphicFramePr/>
                      <a:graphic xmlns:a="http://schemas.openxmlformats.org/drawingml/2006/main">
                        <a:graphicData uri="http://schemas.microsoft.com/office/word/2010/wordprocessingShape">
                          <wps:wsp>
                            <wps:cNvCnPr/>
                            <wps:spPr>
                              <a:xfrm flipV="1">
                                <a:off x="0" y="0"/>
                                <a:ext cx="646430" cy="29654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5F047C" id="Gerade Verbindung mit Pfeil 20" o:spid="_x0000_s1026" type="#_x0000_t32" style="position:absolute;margin-left:-3.05pt;margin-top:-16pt;width:50.9pt;height:23.3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" strokecolor="#bfbfbf [2412]" strokeweight=".5pt">
                      <v:stroke endarrow="block" joinstyle="miter"/>
                    </v:shape>
                  </w:pict>
                </mc:Fallback>
              </mc:AlternateContent>
            </w:r>
            <w:r>
              <w:rPr>
                <w:noProof/>
                <w:lang w:val="ru-RU"/>
              </w:rPr>
              <mc:AlternateContent>
                <mc:Choice Requires="wps">
                  <w:drawing>
                    <wp:anchor distT="0" distB="0" distL="114300" distR="114300" simplePos="0" relativeHeight="251691008" behindDoc="0" locked="0" layoutInCell="1" allowOverlap="1" wp14:anchorId="4C4E6FDA" wp14:editId="7825D7F5">
                      <wp:simplePos x="0" y="0"/>
                      <wp:positionH relativeFrom="column">
                        <wp:posOffset>-38735</wp:posOffset>
                      </wp:positionH>
                      <wp:positionV relativeFrom="paragraph">
                        <wp:posOffset>-1082040</wp:posOffset>
                      </wp:positionV>
                      <wp:extent cx="662940" cy="884555"/>
                      <wp:effectExtent l="0" t="38100" r="60960" b="29845"/>
                      <wp:wrapNone/>
                      <wp:docPr id="19" name="Gerade Verbindung mit Pfeil 19"/>
                      <wp:cNvGraphicFramePr/>
                      <a:graphic xmlns:a="http://schemas.openxmlformats.org/drawingml/2006/main">
                        <a:graphicData uri="http://schemas.microsoft.com/office/word/2010/wordprocessingShape">
                          <wps:wsp>
                            <wps:cNvCnPr/>
                            <wps:spPr>
                              <a:xfrm flipV="1">
                                <a:off x="0" y="0"/>
                                <a:ext cx="662940" cy="88455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A2D068" id="Gerade Verbindung mit Pfeil 19" o:spid="_x0000_s1026" type="#_x0000_t32" style="position:absolute;margin-left:-3.05pt;margin-top:-85.2pt;width:52.2pt;height:69.6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" strokecolor="#bfbfbf [2412]" strokeweight=".5pt">
                      <v:stroke endarrow="block" joinstyle="miter"/>
                    </v:shape>
                  </w:pict>
                </mc:Fallback>
              </mc:AlternateContent>
            </w:r>
          </w:p>
        </w:tc>
        <w:tc>
          <w:tcPr>
            <w:tcW w:w="2268" w:type="dxa"/>
            <w:vAlign w:val="center"/>
          </w:tcPr>
          <w:p w:rsidR="0043077B" w:rsidRDefault="0043077B" w:rsidP="00446663">
            <w:pPr>
              <w:rPr>
                <w:lang w:val="ru-RU"/>
              </w:rPr>
            </w:pPr>
            <w:r>
              <w:rPr>
                <w:lang w:val="ru-RU"/>
              </w:rPr>
              <w:t>... каша гуще.</w:t>
            </w:r>
          </w:p>
        </w:tc>
        <w:tc>
          <w:tcPr>
            <w:tcW w:w="3260" w:type="dxa"/>
            <w:vAlign w:val="center"/>
          </w:tcPr>
          <w:p w:rsidR="0043077B" w:rsidRPr="00AC2F94" w:rsidRDefault="00414BCF" w:rsidP="00446663">
            <w:pPr>
              <w:rPr>
                <w:i/>
                <w:color w:val="A6A6A6" w:themeColor="background1" w:themeShade="A6"/>
              </w:rPr>
            </w:pPr>
            <w:r w:rsidRPr="00AC2F94">
              <w:rPr>
                <w:i/>
                <w:color w:val="A6A6A6" w:themeColor="background1" w:themeShade="A6"/>
              </w:rPr>
              <w:t>In der Familie ist der Brei dicker.</w:t>
            </w:r>
          </w:p>
        </w:tc>
      </w:tr>
    </w:tbl>
    <w:p w:rsidR="0098241E" w:rsidRPr="00414BCF" w:rsidRDefault="0098241E" w:rsidP="00304371">
      <w:pPr>
        <w:spacing w:after="0"/>
      </w:pPr>
    </w:p>
    <w:p w:rsidR="0043077B" w:rsidRPr="00B72825" w:rsidRDefault="00C261E0">
      <w:r>
        <w:rPr>
          <w:lang w:val="ru-RU"/>
        </w:rPr>
        <w:t>Назови</w:t>
      </w:r>
      <w:r w:rsidRPr="00242808">
        <w:rPr>
          <w:lang w:val="ru-RU"/>
        </w:rPr>
        <w:t xml:space="preserve"> </w:t>
      </w:r>
      <w:r>
        <w:rPr>
          <w:lang w:val="ru-RU"/>
        </w:rPr>
        <w:t>четыре</w:t>
      </w:r>
      <w:r w:rsidRPr="00242808">
        <w:rPr>
          <w:lang w:val="ru-RU"/>
        </w:rPr>
        <w:t xml:space="preserve"> </w:t>
      </w:r>
      <w:r>
        <w:rPr>
          <w:lang w:val="ru-RU"/>
        </w:rPr>
        <w:t>вещ</w:t>
      </w:r>
      <w:r w:rsidR="00242808">
        <w:rPr>
          <w:lang w:val="ru-RU"/>
        </w:rPr>
        <w:t>и</w:t>
      </w:r>
      <w:r w:rsidR="006E447A" w:rsidRPr="00242808">
        <w:rPr>
          <w:lang w:val="ru-RU"/>
        </w:rPr>
        <w:t xml:space="preserve"> </w:t>
      </w:r>
      <w:r w:rsidR="006E447A">
        <w:rPr>
          <w:lang w:val="ru-RU"/>
        </w:rPr>
        <w:t>из</w:t>
      </w:r>
      <w:r w:rsidR="006E447A" w:rsidRPr="00242808">
        <w:rPr>
          <w:lang w:val="ru-RU"/>
        </w:rPr>
        <w:t xml:space="preserve"> </w:t>
      </w:r>
      <w:r w:rsidR="006E447A">
        <w:rPr>
          <w:lang w:val="ru-RU"/>
        </w:rPr>
        <w:t>этих</w:t>
      </w:r>
      <w:r w:rsidR="006E447A" w:rsidRPr="00242808">
        <w:rPr>
          <w:lang w:val="ru-RU"/>
        </w:rPr>
        <w:t xml:space="preserve"> </w:t>
      </w:r>
      <w:r w:rsidR="00242808">
        <w:rPr>
          <w:lang w:val="ru-RU"/>
        </w:rPr>
        <w:t>пословиц, которые типичны для русской культуры</w:t>
      </w:r>
      <w:r w:rsidR="00B72825" w:rsidRPr="00B72825">
        <w:rPr>
          <w:lang w:val="ru-RU"/>
        </w:rPr>
        <w:t>.</w:t>
      </w:r>
      <w:r w:rsidR="00242808">
        <w:rPr>
          <w:lang w:val="ru-RU"/>
        </w:rPr>
        <w:t xml:space="preserve"> Объясни</w:t>
      </w:r>
      <w:r w:rsidR="00BD5E24">
        <w:rPr>
          <w:lang w:val="ru-RU"/>
        </w:rPr>
        <w:t>,</w:t>
      </w:r>
      <w:r w:rsidR="00242808" w:rsidRPr="00242808">
        <w:rPr>
          <w:lang w:val="ru-RU"/>
        </w:rPr>
        <w:t xml:space="preserve"> </w:t>
      </w:r>
      <w:r w:rsidR="00242808">
        <w:rPr>
          <w:lang w:val="ru-RU"/>
        </w:rPr>
        <w:t>что</w:t>
      </w:r>
      <w:r w:rsidR="00242808" w:rsidRPr="00242808">
        <w:rPr>
          <w:lang w:val="ru-RU"/>
        </w:rPr>
        <w:t xml:space="preserve"> </w:t>
      </w:r>
      <w:r w:rsidR="00242808">
        <w:rPr>
          <w:lang w:val="ru-RU"/>
        </w:rPr>
        <w:t>это</w:t>
      </w:r>
      <w:r w:rsidR="00B72825">
        <w:t xml:space="preserve">. </w:t>
      </w:r>
      <w:r w:rsidR="00242808">
        <w:rPr>
          <w:lang w:val="ru-RU"/>
        </w:rPr>
        <w:t>Сравни с немецкой культурой</w:t>
      </w:r>
      <w:r w:rsidR="00B72825">
        <w:t>.</w:t>
      </w:r>
    </w:p>
    <w:tbl>
      <w:tblPr>
        <w:tblStyle w:val="Tabellenraster"/>
        <w:tblW w:w="0" w:type="auto"/>
        <w:tblLook w:val="04A0" w:firstRow="1" w:lastRow="0" w:firstColumn="1" w:lastColumn="0" w:noHBand="0" w:noVBand="1"/>
      </w:tblPr>
      <w:tblGrid>
        <w:gridCol w:w="9062"/>
      </w:tblGrid>
      <w:tr w:rsidR="00027B72" w:rsidRPr="00242808" w:rsidTr="00027B72">
        <w:trPr>
          <w:trHeight w:val="454"/>
        </w:trPr>
        <w:tc>
          <w:tcPr>
            <w:tcW w:w="9062" w:type="dxa"/>
          </w:tcPr>
          <w:p w:rsidR="00027B72" w:rsidRPr="00AC2F94" w:rsidRDefault="00AC2F94">
            <w:pPr>
              <w:rPr>
                <w:i/>
                <w:color w:val="A6A6A6" w:themeColor="background1" w:themeShade="A6"/>
              </w:rPr>
            </w:pPr>
            <w:r w:rsidRPr="00AC2F94">
              <w:rPr>
                <w:i/>
                <w:color w:val="A6A6A6" w:themeColor="background1" w:themeShade="A6"/>
                <w:lang w:val="ru-RU"/>
              </w:rPr>
              <w:t>рублей</w:t>
            </w:r>
            <w:r w:rsidRPr="00AC2F94">
              <w:rPr>
                <w:i/>
                <w:color w:val="A6A6A6" w:themeColor="background1" w:themeShade="A6"/>
              </w:rPr>
              <w:t xml:space="preserve"> = Rubel sind die russische Währung</w:t>
            </w:r>
            <w:r>
              <w:rPr>
                <w:i/>
                <w:color w:val="A6A6A6" w:themeColor="background1" w:themeShade="A6"/>
              </w:rPr>
              <w:t xml:space="preserve"> (</w:t>
            </w:r>
            <w:r w:rsidRPr="00AC2F94">
              <w:rPr>
                <w:i/>
                <w:color w:val="A6A6A6" w:themeColor="background1" w:themeShade="A6"/>
              </w:rPr>
              <w:sym w:font="Wingdings" w:char="F0E0"/>
            </w:r>
            <w:r>
              <w:rPr>
                <w:i/>
                <w:color w:val="A6A6A6" w:themeColor="background1" w:themeShade="A6"/>
              </w:rPr>
              <w:t xml:space="preserve"> Euro)</w:t>
            </w:r>
          </w:p>
        </w:tc>
      </w:tr>
      <w:tr w:rsidR="00027B72" w:rsidRPr="00242808" w:rsidTr="00027B72">
        <w:trPr>
          <w:trHeight w:val="454"/>
        </w:trPr>
        <w:tc>
          <w:tcPr>
            <w:tcW w:w="9062" w:type="dxa"/>
          </w:tcPr>
          <w:p w:rsidR="00027B72" w:rsidRPr="00AC2F94" w:rsidRDefault="00AC2F94">
            <w:pPr>
              <w:rPr>
                <w:i/>
                <w:color w:val="A6A6A6" w:themeColor="background1" w:themeShade="A6"/>
              </w:rPr>
            </w:pPr>
            <w:r w:rsidRPr="00AC2F94">
              <w:rPr>
                <w:i/>
                <w:color w:val="A6A6A6" w:themeColor="background1" w:themeShade="A6"/>
                <w:sz w:val="20"/>
                <w:lang w:val="ru-RU"/>
              </w:rPr>
              <w:t>блинов</w:t>
            </w:r>
            <w:r w:rsidRPr="00AC2F94">
              <w:rPr>
                <w:i/>
                <w:color w:val="A6A6A6" w:themeColor="background1" w:themeShade="A6"/>
                <w:sz w:val="20"/>
              </w:rPr>
              <w:t xml:space="preserve"> = </w:t>
            </w:r>
            <w:proofErr w:type="spellStart"/>
            <w:r w:rsidRPr="00AC2F94">
              <w:rPr>
                <w:i/>
                <w:color w:val="A6A6A6" w:themeColor="background1" w:themeShade="A6"/>
                <w:sz w:val="20"/>
              </w:rPr>
              <w:t>Bliny</w:t>
            </w:r>
            <w:proofErr w:type="spellEnd"/>
            <w:r w:rsidRPr="00AC2F94">
              <w:rPr>
                <w:i/>
                <w:color w:val="A6A6A6" w:themeColor="background1" w:themeShade="A6"/>
                <w:sz w:val="20"/>
              </w:rPr>
              <w:t xml:space="preserve"> sind russische Eierkuchen, die es z. B. in der </w:t>
            </w:r>
            <w:r w:rsidRPr="00AC2F94">
              <w:rPr>
                <w:i/>
                <w:color w:val="A6A6A6" w:themeColor="background1" w:themeShade="A6"/>
                <w:sz w:val="20"/>
                <w:lang w:val="ru-RU"/>
              </w:rPr>
              <w:t>масленица</w:t>
            </w:r>
            <w:r w:rsidRPr="00AC2F94">
              <w:rPr>
                <w:i/>
                <w:color w:val="A6A6A6" w:themeColor="background1" w:themeShade="A6"/>
                <w:sz w:val="20"/>
              </w:rPr>
              <w:t xml:space="preserve"> (</w:t>
            </w:r>
            <w:proofErr w:type="spellStart"/>
            <w:r w:rsidRPr="00AC2F94">
              <w:rPr>
                <w:i/>
                <w:color w:val="A6A6A6" w:themeColor="background1" w:themeShade="A6"/>
                <w:sz w:val="20"/>
              </w:rPr>
              <w:t>Maslenica</w:t>
            </w:r>
            <w:proofErr w:type="spellEnd"/>
            <w:r w:rsidRPr="00AC2F94">
              <w:rPr>
                <w:i/>
                <w:color w:val="A6A6A6" w:themeColor="background1" w:themeShade="A6"/>
                <w:sz w:val="20"/>
              </w:rPr>
              <w:t>, Butterwoche, Fas</w:t>
            </w:r>
            <w:r>
              <w:rPr>
                <w:i/>
                <w:color w:val="A6A6A6" w:themeColor="background1" w:themeShade="A6"/>
                <w:sz w:val="20"/>
              </w:rPr>
              <w:t>t</w:t>
            </w:r>
            <w:r w:rsidRPr="00AC2F94">
              <w:rPr>
                <w:i/>
                <w:color w:val="A6A6A6" w:themeColor="background1" w:themeShade="A6"/>
                <w:sz w:val="20"/>
              </w:rPr>
              <w:t>nachtswoche) gibt</w:t>
            </w:r>
            <w:r>
              <w:rPr>
                <w:i/>
                <w:color w:val="A6A6A6" w:themeColor="background1" w:themeShade="A6"/>
                <w:sz w:val="20"/>
              </w:rPr>
              <w:t xml:space="preserve"> (</w:t>
            </w:r>
            <w:r w:rsidRPr="00AC2F94">
              <w:rPr>
                <w:i/>
                <w:color w:val="A6A6A6" w:themeColor="background1" w:themeShade="A6"/>
                <w:sz w:val="20"/>
              </w:rPr>
              <w:sym w:font="Wingdings" w:char="F0E0"/>
            </w:r>
            <w:r>
              <w:rPr>
                <w:i/>
                <w:color w:val="A6A6A6" w:themeColor="background1" w:themeShade="A6"/>
                <w:sz w:val="20"/>
              </w:rPr>
              <w:t xml:space="preserve"> Pfannkuchen zur </w:t>
            </w:r>
            <w:proofErr w:type="spellStart"/>
            <w:r>
              <w:rPr>
                <w:i/>
                <w:color w:val="A6A6A6" w:themeColor="background1" w:themeShade="A6"/>
                <w:sz w:val="20"/>
              </w:rPr>
              <w:t>Faschungszeit</w:t>
            </w:r>
            <w:proofErr w:type="spellEnd"/>
            <w:r>
              <w:rPr>
                <w:i/>
                <w:color w:val="A6A6A6" w:themeColor="background1" w:themeShade="A6"/>
                <w:sz w:val="20"/>
              </w:rPr>
              <w:t>)</w:t>
            </w:r>
          </w:p>
        </w:tc>
      </w:tr>
      <w:tr w:rsidR="00027B72" w:rsidRPr="00242808" w:rsidTr="00027B72">
        <w:trPr>
          <w:trHeight w:val="454"/>
        </w:trPr>
        <w:tc>
          <w:tcPr>
            <w:tcW w:w="9062" w:type="dxa"/>
          </w:tcPr>
          <w:p w:rsidR="00027B72" w:rsidRPr="00AC2F94" w:rsidRDefault="00AC2F94">
            <w:pPr>
              <w:rPr>
                <w:i/>
                <w:color w:val="A6A6A6" w:themeColor="background1" w:themeShade="A6"/>
              </w:rPr>
            </w:pPr>
            <w:r w:rsidRPr="00AC2F94">
              <w:rPr>
                <w:i/>
                <w:color w:val="A6A6A6" w:themeColor="background1" w:themeShade="A6"/>
                <w:lang w:val="ru-RU"/>
              </w:rPr>
              <w:t>товарища</w:t>
            </w:r>
            <w:r w:rsidRPr="00AC2F94">
              <w:rPr>
                <w:i/>
                <w:color w:val="A6A6A6" w:themeColor="background1" w:themeShade="A6"/>
              </w:rPr>
              <w:t xml:space="preserve"> = </w:t>
            </w:r>
            <w:proofErr w:type="spellStart"/>
            <w:r w:rsidRPr="00AC2F94">
              <w:rPr>
                <w:i/>
                <w:color w:val="A6A6A6" w:themeColor="background1" w:themeShade="A6"/>
              </w:rPr>
              <w:t>Tovarischtsch</w:t>
            </w:r>
            <w:proofErr w:type="spellEnd"/>
            <w:r w:rsidRPr="00AC2F94">
              <w:rPr>
                <w:i/>
                <w:color w:val="A6A6A6" w:themeColor="background1" w:themeShade="A6"/>
              </w:rPr>
              <w:t xml:space="preserve"> (</w:t>
            </w:r>
            <w:proofErr w:type="spellStart"/>
            <w:r w:rsidRPr="00AC2F94">
              <w:rPr>
                <w:i/>
                <w:color w:val="A6A6A6" w:themeColor="background1" w:themeShade="A6"/>
              </w:rPr>
              <w:t>Tovari</w:t>
            </w:r>
            <w:r w:rsidRPr="00AC2F94">
              <w:rPr>
                <w:rFonts w:cstheme="minorHAnsi"/>
                <w:i/>
                <w:color w:val="A6A6A6" w:themeColor="background1" w:themeShade="A6"/>
              </w:rPr>
              <w:t>š</w:t>
            </w:r>
            <w:r w:rsidRPr="00AC2F94">
              <w:rPr>
                <w:rFonts w:ascii="Calibri" w:hAnsi="Calibri" w:cs="Calibri"/>
                <w:i/>
                <w:color w:val="A6A6A6" w:themeColor="background1" w:themeShade="A6"/>
              </w:rPr>
              <w:t>č</w:t>
            </w:r>
            <w:proofErr w:type="spellEnd"/>
            <w:r w:rsidRPr="00AC2F94">
              <w:rPr>
                <w:i/>
                <w:color w:val="A6A6A6" w:themeColor="background1" w:themeShade="A6"/>
              </w:rPr>
              <w:t>) war die übliche Anrede zur Zeit der UdSSR</w:t>
            </w:r>
            <w:r>
              <w:rPr>
                <w:i/>
                <w:color w:val="A6A6A6" w:themeColor="background1" w:themeShade="A6"/>
              </w:rPr>
              <w:t xml:space="preserve"> (</w:t>
            </w:r>
            <w:r w:rsidRPr="00AC2F94">
              <w:rPr>
                <w:i/>
                <w:color w:val="A6A6A6" w:themeColor="background1" w:themeShade="A6"/>
              </w:rPr>
              <w:sym w:font="Wingdings" w:char="F0E0"/>
            </w:r>
            <w:r>
              <w:rPr>
                <w:i/>
                <w:color w:val="A6A6A6" w:themeColor="background1" w:themeShade="A6"/>
              </w:rPr>
              <w:t xml:space="preserve"> Genosse)</w:t>
            </w:r>
          </w:p>
        </w:tc>
      </w:tr>
      <w:tr w:rsidR="00027B72" w:rsidRPr="00242808" w:rsidTr="00027B72">
        <w:trPr>
          <w:trHeight w:val="454"/>
        </w:trPr>
        <w:tc>
          <w:tcPr>
            <w:tcW w:w="9062" w:type="dxa"/>
          </w:tcPr>
          <w:p w:rsidR="00027B72" w:rsidRPr="00AC2F94" w:rsidRDefault="00AC2F94">
            <w:pPr>
              <w:rPr>
                <w:i/>
                <w:color w:val="A6A6A6" w:themeColor="background1" w:themeShade="A6"/>
              </w:rPr>
            </w:pPr>
            <w:r w:rsidRPr="00AC2F94">
              <w:rPr>
                <w:i/>
                <w:color w:val="A6A6A6" w:themeColor="background1" w:themeShade="A6"/>
                <w:sz w:val="20"/>
                <w:lang w:val="ru-RU"/>
              </w:rPr>
              <w:t>каша</w:t>
            </w:r>
            <w:r w:rsidRPr="00AC2F94">
              <w:rPr>
                <w:i/>
                <w:color w:val="A6A6A6" w:themeColor="background1" w:themeShade="A6"/>
                <w:sz w:val="20"/>
              </w:rPr>
              <w:t xml:space="preserve"> = Brei ist eine typisch russische Speise (</w:t>
            </w:r>
            <w:r w:rsidRPr="00AC2F94">
              <w:rPr>
                <w:i/>
                <w:color w:val="A6A6A6" w:themeColor="background1" w:themeShade="A6"/>
                <w:sz w:val="20"/>
              </w:rPr>
              <w:sym w:font="Wingdings" w:char="F0E0"/>
            </w:r>
            <w:r w:rsidRPr="00AC2F94">
              <w:rPr>
                <w:i/>
                <w:color w:val="A6A6A6" w:themeColor="background1" w:themeShade="A6"/>
                <w:sz w:val="20"/>
              </w:rPr>
              <w:t xml:space="preserve"> Welche Gerichte sind typisch deutsch? Individuelle Lösungen)</w:t>
            </w:r>
          </w:p>
        </w:tc>
      </w:tr>
    </w:tbl>
    <w:p w:rsidR="00027B72" w:rsidRPr="00AC2F94" w:rsidRDefault="00027B72" w:rsidP="00304371">
      <w:pPr>
        <w:spacing w:after="0"/>
      </w:pPr>
    </w:p>
    <w:p w:rsidR="00700157" w:rsidRPr="00C37419" w:rsidRDefault="00700157" w:rsidP="00803F7D">
      <w:pPr>
        <w:pStyle w:val="Listenabsatz"/>
        <w:numPr>
          <w:ilvl w:val="0"/>
          <w:numId w:val="3"/>
        </w:numPr>
        <w:rPr>
          <w:b/>
          <w:lang w:val="ru-RU"/>
        </w:rPr>
      </w:pPr>
      <w:r w:rsidRPr="00DB24EC">
        <w:rPr>
          <w:b/>
          <w:lang w:val="ru-RU"/>
        </w:rPr>
        <w:t>Пословицы</w:t>
      </w:r>
      <w:r w:rsidRPr="006E24FF">
        <w:rPr>
          <w:b/>
          <w:lang w:val="ru-RU"/>
        </w:rPr>
        <w:t xml:space="preserve"> </w:t>
      </w:r>
      <w:r w:rsidRPr="00DB24EC">
        <w:rPr>
          <w:b/>
          <w:lang w:val="ru-RU"/>
        </w:rPr>
        <w:t>в</w:t>
      </w:r>
      <w:r w:rsidRPr="006E24FF">
        <w:rPr>
          <w:b/>
          <w:lang w:val="ru-RU"/>
        </w:rPr>
        <w:t xml:space="preserve"> </w:t>
      </w:r>
      <w:r w:rsidRPr="00DB24EC">
        <w:rPr>
          <w:b/>
          <w:lang w:val="ru-RU"/>
        </w:rPr>
        <w:t>разных</w:t>
      </w:r>
      <w:r w:rsidRPr="006E24FF">
        <w:rPr>
          <w:b/>
          <w:lang w:val="ru-RU"/>
        </w:rPr>
        <w:t xml:space="preserve"> </w:t>
      </w:r>
      <w:r w:rsidRPr="00DB24EC">
        <w:rPr>
          <w:b/>
          <w:lang w:val="ru-RU"/>
        </w:rPr>
        <w:t>языках</w:t>
      </w:r>
      <w:r w:rsidRPr="006E24FF">
        <w:rPr>
          <w:b/>
          <w:lang w:val="ru-RU"/>
        </w:rPr>
        <w:t xml:space="preserve">. </w:t>
      </w:r>
      <w:r w:rsidRPr="00DB24EC">
        <w:rPr>
          <w:b/>
          <w:lang w:val="ru-RU"/>
        </w:rPr>
        <w:t>Соедини</w:t>
      </w:r>
      <w:r w:rsidR="00F717BF" w:rsidRPr="00C37419">
        <w:rPr>
          <w:b/>
          <w:lang w:val="ru-RU"/>
        </w:rPr>
        <w:t xml:space="preserve"> </w:t>
      </w:r>
      <w:r w:rsidR="00F717BF">
        <w:rPr>
          <w:b/>
          <w:lang w:val="ru-RU"/>
        </w:rPr>
        <w:t>одинаковые</w:t>
      </w:r>
      <w:r w:rsidR="00F717BF" w:rsidRPr="00C37419">
        <w:rPr>
          <w:b/>
          <w:lang w:val="ru-RU"/>
        </w:rPr>
        <w:t xml:space="preserve"> </w:t>
      </w:r>
      <w:r w:rsidR="00F717BF">
        <w:rPr>
          <w:b/>
          <w:lang w:val="ru-RU"/>
        </w:rPr>
        <w:t>пословицы</w:t>
      </w:r>
      <w:r w:rsidR="004D7E64">
        <w:rPr>
          <w:b/>
          <w:lang w:val="ru-RU"/>
        </w:rPr>
        <w:t xml:space="preserve"> </w:t>
      </w:r>
      <w:r w:rsidRPr="00DB24EC">
        <w:rPr>
          <w:b/>
          <w:lang w:val="ru-RU"/>
        </w:rPr>
        <w:t>и</w:t>
      </w:r>
      <w:r w:rsidRPr="00C37419">
        <w:rPr>
          <w:b/>
          <w:lang w:val="ru-RU"/>
        </w:rPr>
        <w:t xml:space="preserve"> </w:t>
      </w:r>
      <w:r w:rsidRPr="00DB24EC">
        <w:rPr>
          <w:b/>
          <w:lang w:val="ru-RU"/>
        </w:rPr>
        <w:t>перев</w:t>
      </w:r>
      <w:r w:rsidR="00B72825">
        <w:rPr>
          <w:b/>
          <w:lang w:val="ru-RU"/>
        </w:rPr>
        <w:t>е</w:t>
      </w:r>
      <w:r w:rsidRPr="00DB24EC">
        <w:rPr>
          <w:b/>
          <w:lang w:val="ru-RU"/>
        </w:rPr>
        <w:t>ди</w:t>
      </w:r>
      <w:r w:rsidR="004D7E64">
        <w:rPr>
          <w:b/>
          <w:lang w:val="ru-RU"/>
        </w:rPr>
        <w:t xml:space="preserve"> их</w:t>
      </w:r>
      <w:r w:rsidR="00B72825" w:rsidRPr="00B72825">
        <w:rPr>
          <w:b/>
          <w:lang w:val="ru-RU"/>
        </w:rPr>
        <w:t>.</w:t>
      </w:r>
      <w:r w:rsidR="004D7E64">
        <w:rPr>
          <w:b/>
          <w:lang w:val="ru-RU"/>
        </w:rPr>
        <w:t xml:space="preserve"> Объя</w:t>
      </w:r>
      <w:r w:rsidR="00446663">
        <w:rPr>
          <w:b/>
          <w:lang w:val="ru-RU"/>
        </w:rPr>
        <w:t>с</w:t>
      </w:r>
      <w:r w:rsidR="004D7E64">
        <w:rPr>
          <w:b/>
          <w:lang w:val="ru-RU"/>
        </w:rPr>
        <w:t xml:space="preserve">ни, как ты </w:t>
      </w:r>
      <w:r w:rsidR="00570D45">
        <w:rPr>
          <w:b/>
          <w:lang w:val="ru-RU"/>
        </w:rPr>
        <w:t>действовал</w:t>
      </w:r>
      <w:r w:rsidR="00FF160D">
        <w:rPr>
          <w:b/>
          <w:lang w:val="ru-RU"/>
        </w:rPr>
        <w:t>/-а.</w:t>
      </w:r>
      <w:r w:rsidR="00B1205B">
        <w:rPr>
          <w:rFonts w:cstheme="minorHAnsi"/>
          <w:b/>
          <w:lang w:val="ru-RU"/>
        </w:rPr>
        <w:t>óą</w:t>
      </w:r>
    </w:p>
    <w:tbl>
      <w:tblPr>
        <w:tblStyle w:val="Tabellenraster"/>
        <w:tblW w:w="0" w:type="auto"/>
        <w:tblLook w:val="04A0" w:firstRow="1" w:lastRow="0" w:firstColumn="1" w:lastColumn="0" w:noHBand="0" w:noVBand="1"/>
      </w:tblPr>
      <w:tblGrid>
        <w:gridCol w:w="2689"/>
        <w:gridCol w:w="567"/>
        <w:gridCol w:w="2268"/>
        <w:gridCol w:w="3538"/>
      </w:tblGrid>
      <w:tr w:rsidR="00700157" w:rsidRPr="00F717BF" w:rsidTr="00304371">
        <w:trPr>
          <w:trHeight w:val="283"/>
        </w:trPr>
        <w:tc>
          <w:tcPr>
            <w:tcW w:w="2689" w:type="dxa"/>
          </w:tcPr>
          <w:p w:rsidR="00700157" w:rsidRPr="00F717BF" w:rsidRDefault="00700157" w:rsidP="00F717BF">
            <w:pPr>
              <w:jc w:val="center"/>
              <w:rPr>
                <w:b/>
              </w:rPr>
            </w:pPr>
            <w:r w:rsidRPr="00F717BF">
              <w:rPr>
                <w:b/>
                <w:lang w:val="ru-RU"/>
              </w:rPr>
              <w:t>пословица</w:t>
            </w:r>
          </w:p>
        </w:tc>
        <w:tc>
          <w:tcPr>
            <w:tcW w:w="567" w:type="dxa"/>
            <w:tcBorders>
              <w:top w:val="nil"/>
              <w:bottom w:val="nil"/>
            </w:tcBorders>
          </w:tcPr>
          <w:p w:rsidR="00700157" w:rsidRPr="00F717BF" w:rsidRDefault="00700157" w:rsidP="00F717BF">
            <w:pPr>
              <w:jc w:val="center"/>
              <w:rPr>
                <w:b/>
              </w:rPr>
            </w:pPr>
          </w:p>
        </w:tc>
        <w:tc>
          <w:tcPr>
            <w:tcW w:w="2268" w:type="dxa"/>
          </w:tcPr>
          <w:p w:rsidR="00700157" w:rsidRPr="00F717BF" w:rsidRDefault="00700157" w:rsidP="00F717BF">
            <w:pPr>
              <w:jc w:val="center"/>
              <w:rPr>
                <w:b/>
                <w:lang w:val="ru-RU"/>
              </w:rPr>
            </w:pPr>
            <w:r w:rsidRPr="00F717BF">
              <w:rPr>
                <w:b/>
                <w:lang w:val="ru-RU"/>
              </w:rPr>
              <w:t>на русском языке</w:t>
            </w:r>
          </w:p>
        </w:tc>
        <w:tc>
          <w:tcPr>
            <w:tcW w:w="3538" w:type="dxa"/>
          </w:tcPr>
          <w:p w:rsidR="00700157" w:rsidRPr="00F717BF" w:rsidRDefault="00700157" w:rsidP="00F717BF">
            <w:pPr>
              <w:jc w:val="center"/>
              <w:rPr>
                <w:b/>
                <w:lang w:val="ru-RU"/>
              </w:rPr>
            </w:pPr>
            <w:r w:rsidRPr="00F717BF">
              <w:rPr>
                <w:b/>
                <w:lang w:val="ru-RU"/>
              </w:rPr>
              <w:t>на немецком языке</w:t>
            </w:r>
          </w:p>
        </w:tc>
      </w:tr>
      <w:tr w:rsidR="00304371" w:rsidRPr="0065465D" w:rsidTr="00446663">
        <w:trPr>
          <w:trHeight w:val="567"/>
        </w:trPr>
        <w:tc>
          <w:tcPr>
            <w:tcW w:w="2689" w:type="dxa"/>
            <w:vAlign w:val="center"/>
          </w:tcPr>
          <w:p w:rsidR="00304371" w:rsidRDefault="00304371" w:rsidP="00446663">
            <w:r>
              <w:rPr>
                <w:lang w:val="ru-RU"/>
              </w:rPr>
              <w:t>Со</w:t>
            </w:r>
            <w:r w:rsidRPr="00700157">
              <w:rPr>
                <w:lang w:val="ru-RU"/>
              </w:rPr>
              <w:t xml:space="preserve"> </w:t>
            </w:r>
            <w:r w:rsidRPr="00700157">
              <w:rPr>
                <w:lang w:val="en-GB"/>
              </w:rPr>
              <w:t>by</w:t>
            </w:r>
            <w:r w:rsidRPr="00700157">
              <w:rPr>
                <w:rFonts w:cstheme="minorHAnsi"/>
                <w:lang w:val="ru-RU"/>
              </w:rPr>
              <w:t>ł</w:t>
            </w:r>
            <w:r w:rsidRPr="00700157">
              <w:rPr>
                <w:lang w:val="en-GB"/>
              </w:rPr>
              <w:t>o</w:t>
            </w:r>
            <w:r w:rsidRPr="00700157">
              <w:rPr>
                <w:lang w:val="ru-RU"/>
              </w:rPr>
              <w:t xml:space="preserve">, </w:t>
            </w:r>
            <w:proofErr w:type="spellStart"/>
            <w:r w:rsidRPr="00700157">
              <w:rPr>
                <w:lang w:val="en-GB"/>
              </w:rPr>
              <w:t>nie</w:t>
            </w:r>
            <w:proofErr w:type="spellEnd"/>
            <w:r w:rsidRPr="00700157">
              <w:rPr>
                <w:lang w:val="ru-RU"/>
              </w:rPr>
              <w:t xml:space="preserve"> </w:t>
            </w:r>
            <w:proofErr w:type="spellStart"/>
            <w:r w:rsidRPr="00700157">
              <w:rPr>
                <w:lang w:val="en-GB"/>
              </w:rPr>
              <w:t>wr</w:t>
            </w:r>
            <w:proofErr w:type="spellEnd"/>
            <w:r w:rsidRPr="00700157">
              <w:rPr>
                <w:lang w:val="ru-RU"/>
              </w:rPr>
              <w:t>ó</w:t>
            </w:r>
            <w:r w:rsidRPr="00700157">
              <w:rPr>
                <w:lang w:val="en-GB"/>
              </w:rPr>
              <w:t>ci</w:t>
            </w:r>
            <w:r w:rsidRPr="00700157">
              <w:rPr>
                <w:lang w:val="ru-RU"/>
              </w:rPr>
              <w:t>.</w:t>
            </w:r>
          </w:p>
        </w:tc>
        <w:tc>
          <w:tcPr>
            <w:tcW w:w="567" w:type="dxa"/>
            <w:tcBorders>
              <w:top w:val="nil"/>
              <w:bottom w:val="nil"/>
            </w:tcBorders>
            <w:vAlign w:val="center"/>
          </w:tcPr>
          <w:p w:rsidR="00304371" w:rsidRDefault="00AC2F94" w:rsidP="00446663">
            <w:r>
              <w:rPr>
                <w:noProof/>
                <w:lang w:val="ru-RU"/>
              </w:rPr>
              <mc:AlternateContent>
                <mc:Choice Requires="wps">
                  <w:drawing>
                    <wp:anchor distT="0" distB="0" distL="114300" distR="114300" simplePos="0" relativeHeight="251695104" behindDoc="0" locked="0" layoutInCell="1" allowOverlap="1" wp14:anchorId="322E2F85" wp14:editId="30E1DAA2">
                      <wp:simplePos x="0" y="0"/>
                      <wp:positionH relativeFrom="column">
                        <wp:posOffset>-45085</wp:posOffset>
                      </wp:positionH>
                      <wp:positionV relativeFrom="paragraph">
                        <wp:posOffset>207010</wp:posOffset>
                      </wp:positionV>
                      <wp:extent cx="325755" cy="403225"/>
                      <wp:effectExtent l="0" t="0" r="55245" b="53975"/>
                      <wp:wrapNone/>
                      <wp:docPr id="21" name="Gerade Verbindung mit Pfeil 21"/>
                      <wp:cNvGraphicFramePr/>
                      <a:graphic xmlns:a="http://schemas.openxmlformats.org/drawingml/2006/main">
                        <a:graphicData uri="http://schemas.microsoft.com/office/word/2010/wordprocessingShape">
                          <wps:wsp>
                            <wps:cNvCnPr/>
                            <wps:spPr>
                              <a:xfrm>
                                <a:off x="0" y="0"/>
                                <a:ext cx="325755" cy="40322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A16608" id="Gerade Verbindung mit Pfeil 21" o:spid="_x0000_s1026" type="#_x0000_t32" style="position:absolute;margin-left:-3.55pt;margin-top:16.3pt;width:25.65pt;height:31.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" strokecolor="#bfbfbf [2412]" strokeweight=".5pt">
                      <v:stroke endarrow="block" joinstyle="miter"/>
                    </v:shape>
                  </w:pict>
                </mc:Fallback>
              </mc:AlternateContent>
            </w:r>
          </w:p>
        </w:tc>
        <w:tc>
          <w:tcPr>
            <w:tcW w:w="2268" w:type="dxa"/>
            <w:vAlign w:val="center"/>
          </w:tcPr>
          <w:p w:rsidR="00304371" w:rsidRPr="00304371" w:rsidRDefault="00F10894" w:rsidP="00446663">
            <w:pPr>
              <w:rPr>
                <w:rFonts w:ascii="Verdana" w:eastAsia="Times New Roman" w:hAnsi="Verdana" w:cs="Times New Roman"/>
                <w:color w:val="000000"/>
                <w:sz w:val="18"/>
                <w:szCs w:val="18"/>
                <w:lang w:val="ru-RU" w:eastAsia="de-DE"/>
              </w:rPr>
            </w:pPr>
            <w:r>
              <w:rPr>
                <w:lang w:val="ru-RU"/>
              </w:rPr>
              <w:t>От водки ум короткий.</w:t>
            </w:r>
          </w:p>
        </w:tc>
        <w:tc>
          <w:tcPr>
            <w:tcW w:w="3538" w:type="dxa"/>
            <w:vAlign w:val="center"/>
          </w:tcPr>
          <w:p w:rsidR="00304371" w:rsidRPr="00B1205B" w:rsidRDefault="00B1205B" w:rsidP="00446663">
            <w:pPr>
              <w:rPr>
                <w:i/>
                <w:color w:val="A6A6A6" w:themeColor="background1" w:themeShade="A6"/>
              </w:rPr>
            </w:pPr>
            <w:r w:rsidRPr="00B1205B">
              <w:rPr>
                <w:i/>
                <w:color w:val="A6A6A6" w:themeColor="background1" w:themeShade="A6"/>
              </w:rPr>
              <w:t>Vom Vodka wird der Verstand kurz (klein).</w:t>
            </w:r>
          </w:p>
        </w:tc>
      </w:tr>
      <w:tr w:rsidR="00304371" w:rsidRPr="00304371" w:rsidTr="00446663">
        <w:trPr>
          <w:trHeight w:val="567"/>
        </w:trPr>
        <w:tc>
          <w:tcPr>
            <w:tcW w:w="2689" w:type="dxa"/>
            <w:vAlign w:val="center"/>
          </w:tcPr>
          <w:p w:rsidR="00304371" w:rsidRDefault="00304371" w:rsidP="00446663">
            <w:proofErr w:type="spellStart"/>
            <w:r w:rsidRPr="00700157">
              <w:t>Robota</w:t>
            </w:r>
            <w:proofErr w:type="spellEnd"/>
            <w:r w:rsidRPr="00700157">
              <w:t xml:space="preserve"> nie </w:t>
            </w:r>
            <w:proofErr w:type="spellStart"/>
            <w:r w:rsidRPr="00700157">
              <w:t>zaj</w:t>
            </w:r>
            <w:r w:rsidRPr="00700157">
              <w:rPr>
                <w:rFonts w:cstheme="minorHAnsi"/>
              </w:rPr>
              <w:t>ą</w:t>
            </w:r>
            <w:r w:rsidRPr="00700157">
              <w:t>c</w:t>
            </w:r>
            <w:proofErr w:type="spellEnd"/>
            <w:r>
              <w:t>,</w:t>
            </w:r>
            <w:r w:rsidRPr="00700157">
              <w:t xml:space="preserve"> w las n</w:t>
            </w:r>
            <w:r>
              <w:t xml:space="preserve">ie </w:t>
            </w:r>
            <w:proofErr w:type="spellStart"/>
            <w:r>
              <w:t>ucieknie</w:t>
            </w:r>
            <w:proofErr w:type="spellEnd"/>
            <w:r w:rsidRPr="00700157">
              <w:t>.</w:t>
            </w:r>
          </w:p>
        </w:tc>
        <w:tc>
          <w:tcPr>
            <w:tcW w:w="567" w:type="dxa"/>
            <w:tcBorders>
              <w:top w:val="nil"/>
              <w:bottom w:val="nil"/>
            </w:tcBorders>
            <w:vAlign w:val="center"/>
          </w:tcPr>
          <w:p w:rsidR="00304371" w:rsidRDefault="00AC2F94" w:rsidP="00446663">
            <w:r>
              <w:rPr>
                <w:noProof/>
                <w:lang w:val="ru-RU"/>
              </w:rPr>
              <mc:AlternateContent>
                <mc:Choice Requires="wps">
                  <w:drawing>
                    <wp:anchor distT="0" distB="0" distL="114300" distR="114300" simplePos="0" relativeHeight="251697152" behindDoc="0" locked="0" layoutInCell="1" allowOverlap="1" wp14:anchorId="322E2F85" wp14:editId="30E1DAA2">
                      <wp:simplePos x="0" y="0"/>
                      <wp:positionH relativeFrom="column">
                        <wp:posOffset>-39370</wp:posOffset>
                      </wp:positionH>
                      <wp:positionV relativeFrom="paragraph">
                        <wp:posOffset>188595</wp:posOffset>
                      </wp:positionV>
                      <wp:extent cx="314325" cy="742315"/>
                      <wp:effectExtent l="0" t="0" r="66675" b="57785"/>
                      <wp:wrapNone/>
                      <wp:docPr id="22" name="Gerade Verbindung mit Pfeil 22"/>
                      <wp:cNvGraphicFramePr/>
                      <a:graphic xmlns:a="http://schemas.openxmlformats.org/drawingml/2006/main">
                        <a:graphicData uri="http://schemas.microsoft.com/office/word/2010/wordprocessingShape">
                          <wps:wsp>
                            <wps:cNvCnPr/>
                            <wps:spPr>
                              <a:xfrm>
                                <a:off x="0" y="0"/>
                                <a:ext cx="314325" cy="74231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C342AD" id="Gerade Verbindung mit Pfeil 22" o:spid="_x0000_s1026" type="#_x0000_t32" style="position:absolute;margin-left:-3.1pt;margin-top:14.85pt;width:24.75pt;height:58.4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" strokecolor="#bfbfbf [2412]" strokeweight=".5pt">
                      <v:stroke endarrow="block" joinstyle="miter"/>
                    </v:shape>
                  </w:pict>
                </mc:Fallback>
              </mc:AlternateContent>
            </w:r>
          </w:p>
        </w:tc>
        <w:tc>
          <w:tcPr>
            <w:tcW w:w="2268" w:type="dxa"/>
            <w:vAlign w:val="center"/>
          </w:tcPr>
          <w:p w:rsidR="00304371" w:rsidRPr="00700157" w:rsidRDefault="00F10894" w:rsidP="00446663">
            <w:pPr>
              <w:rPr>
                <w:lang w:val="ru-RU"/>
              </w:rPr>
            </w:pPr>
            <w:r>
              <w:rPr>
                <w:lang w:val="ru-RU"/>
              </w:rPr>
              <w:t>Что было, не вернётся.</w:t>
            </w:r>
            <w:r w:rsidR="00304371">
              <w:rPr>
                <w:lang w:val="ru-RU"/>
              </w:rPr>
              <w:t>.</w:t>
            </w:r>
          </w:p>
        </w:tc>
        <w:tc>
          <w:tcPr>
            <w:tcW w:w="3538" w:type="dxa"/>
            <w:vAlign w:val="center"/>
          </w:tcPr>
          <w:p w:rsidR="00304371" w:rsidRPr="00B1205B" w:rsidRDefault="00AC2F94" w:rsidP="00446663">
            <w:pPr>
              <w:rPr>
                <w:i/>
                <w:color w:val="A6A6A6" w:themeColor="background1" w:themeShade="A6"/>
              </w:rPr>
            </w:pPr>
            <w:r w:rsidRPr="00B1205B">
              <w:rPr>
                <w:i/>
                <w:color w:val="A6A6A6" w:themeColor="background1" w:themeShade="A6"/>
              </w:rPr>
              <w:t>Was war, kommt nicht zurück.</w:t>
            </w:r>
            <w:r w:rsidRPr="00B1205B">
              <w:rPr>
                <w:i/>
                <w:noProof/>
                <w:color w:val="A6A6A6" w:themeColor="background1" w:themeShade="A6"/>
              </w:rPr>
              <w:t xml:space="preserve"> </w:t>
            </w:r>
          </w:p>
        </w:tc>
      </w:tr>
      <w:tr w:rsidR="00304371" w:rsidRPr="00B1205B" w:rsidTr="00446663">
        <w:trPr>
          <w:trHeight w:val="567"/>
        </w:trPr>
        <w:tc>
          <w:tcPr>
            <w:tcW w:w="2689" w:type="dxa"/>
            <w:vAlign w:val="center"/>
          </w:tcPr>
          <w:p w:rsidR="00304371" w:rsidRDefault="00304371" w:rsidP="00446663">
            <w:r>
              <w:t>Od</w:t>
            </w:r>
            <w:r w:rsidRPr="00700157">
              <w:rPr>
                <w:lang w:val="ru-RU"/>
              </w:rPr>
              <w:t xml:space="preserve"> </w:t>
            </w:r>
            <w:r>
              <w:t>w</w:t>
            </w:r>
            <w:r w:rsidRPr="00700157">
              <w:rPr>
                <w:lang w:val="ru-RU"/>
              </w:rPr>
              <w:t>ó</w:t>
            </w:r>
            <w:proofErr w:type="spellStart"/>
            <w:r>
              <w:t>dki</w:t>
            </w:r>
            <w:proofErr w:type="spellEnd"/>
            <w:r w:rsidRPr="00700157">
              <w:rPr>
                <w:lang w:val="ru-RU"/>
              </w:rPr>
              <w:t xml:space="preserve"> </w:t>
            </w:r>
            <w:proofErr w:type="spellStart"/>
            <w:r>
              <w:t>razum</w:t>
            </w:r>
            <w:proofErr w:type="spellEnd"/>
            <w:r w:rsidRPr="00700157">
              <w:rPr>
                <w:lang w:val="ru-RU"/>
              </w:rPr>
              <w:t xml:space="preserve"> </w:t>
            </w:r>
            <w:proofErr w:type="spellStart"/>
            <w:r>
              <w:t>kr</w:t>
            </w:r>
            <w:proofErr w:type="spellEnd"/>
            <w:r w:rsidRPr="00700157">
              <w:rPr>
                <w:lang w:val="ru-RU"/>
              </w:rPr>
              <w:t>ó</w:t>
            </w:r>
            <w:proofErr w:type="spellStart"/>
            <w:r>
              <w:t>tki</w:t>
            </w:r>
            <w:proofErr w:type="spellEnd"/>
            <w:r w:rsidRPr="00700157">
              <w:rPr>
                <w:lang w:val="ru-RU"/>
              </w:rPr>
              <w:t>.</w:t>
            </w:r>
          </w:p>
        </w:tc>
        <w:tc>
          <w:tcPr>
            <w:tcW w:w="567" w:type="dxa"/>
            <w:tcBorders>
              <w:top w:val="nil"/>
              <w:bottom w:val="nil"/>
            </w:tcBorders>
            <w:vAlign w:val="center"/>
          </w:tcPr>
          <w:p w:rsidR="00304371" w:rsidRDefault="00B1205B" w:rsidP="00446663">
            <w:r>
              <w:rPr>
                <w:noProof/>
                <w:lang w:val="ru-RU"/>
              </w:rPr>
              <mc:AlternateContent>
                <mc:Choice Requires="wps">
                  <w:drawing>
                    <wp:anchor distT="0" distB="0" distL="114300" distR="114300" simplePos="0" relativeHeight="251699200" behindDoc="0" locked="0" layoutInCell="1" allowOverlap="1" wp14:anchorId="322E2F85" wp14:editId="30E1DAA2">
                      <wp:simplePos x="0" y="0"/>
                      <wp:positionH relativeFrom="column">
                        <wp:posOffset>-45085</wp:posOffset>
                      </wp:positionH>
                      <wp:positionV relativeFrom="paragraph">
                        <wp:posOffset>-647700</wp:posOffset>
                      </wp:positionV>
                      <wp:extent cx="325755" cy="771525"/>
                      <wp:effectExtent l="0" t="38100" r="55245" b="28575"/>
                      <wp:wrapNone/>
                      <wp:docPr id="23" name="Gerade Verbindung mit Pfeil 23"/>
                      <wp:cNvGraphicFramePr/>
                      <a:graphic xmlns:a="http://schemas.openxmlformats.org/drawingml/2006/main">
                        <a:graphicData uri="http://schemas.microsoft.com/office/word/2010/wordprocessingShape">
                          <wps:wsp>
                            <wps:cNvCnPr/>
                            <wps:spPr>
                              <a:xfrm flipV="1">
                                <a:off x="0" y="0"/>
                                <a:ext cx="325755" cy="77152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5D3B80" id="Gerade Verbindung mit Pfeil 23" o:spid="_x0000_s1026" type="#_x0000_t32" style="position:absolute;margin-left:-3.55pt;margin-top:-51pt;width:25.65pt;height:60.75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" strokecolor="#bfbfbf [2412]" strokeweight=".5pt">
                      <v:stroke endarrow="block" joinstyle="miter"/>
                    </v:shape>
                  </w:pict>
                </mc:Fallback>
              </mc:AlternateContent>
            </w:r>
          </w:p>
        </w:tc>
        <w:tc>
          <w:tcPr>
            <w:tcW w:w="2268" w:type="dxa"/>
            <w:vAlign w:val="center"/>
          </w:tcPr>
          <w:p w:rsidR="00304371" w:rsidRPr="0065465D" w:rsidRDefault="00F10894" w:rsidP="00446663">
            <w:pPr>
              <w:rPr>
                <w:lang w:val="ru-RU"/>
              </w:rPr>
            </w:pPr>
            <w:r>
              <w:rPr>
                <w:lang w:val="ru-RU"/>
              </w:rPr>
              <w:t>Не суди книгу по обложке</w:t>
            </w:r>
            <w:r w:rsidRPr="00F10894">
              <w:rPr>
                <w:lang w:val="ru-RU"/>
              </w:rPr>
              <w:t>.</w:t>
            </w:r>
            <w:r w:rsidR="00304371" w:rsidRPr="00700157">
              <w:rPr>
                <w:lang w:val="ru-RU"/>
              </w:rPr>
              <w:t xml:space="preserve"> </w:t>
            </w:r>
          </w:p>
        </w:tc>
        <w:tc>
          <w:tcPr>
            <w:tcW w:w="3538" w:type="dxa"/>
            <w:vAlign w:val="center"/>
          </w:tcPr>
          <w:p w:rsidR="00304371" w:rsidRPr="00B1205B" w:rsidRDefault="00B1205B" w:rsidP="00446663">
            <w:pPr>
              <w:rPr>
                <w:i/>
                <w:color w:val="A6A6A6" w:themeColor="background1" w:themeShade="A6"/>
              </w:rPr>
            </w:pPr>
            <w:r w:rsidRPr="00B1205B">
              <w:rPr>
                <w:i/>
                <w:color w:val="A6A6A6" w:themeColor="background1" w:themeShade="A6"/>
              </w:rPr>
              <w:t>Urteile nicht über das Buch anhand des Covers.</w:t>
            </w:r>
          </w:p>
        </w:tc>
      </w:tr>
      <w:tr w:rsidR="00304371" w:rsidRPr="00AC2F94" w:rsidTr="00446663">
        <w:trPr>
          <w:trHeight w:val="567"/>
        </w:trPr>
        <w:tc>
          <w:tcPr>
            <w:tcW w:w="2689" w:type="dxa"/>
            <w:vAlign w:val="center"/>
          </w:tcPr>
          <w:p w:rsidR="00304371" w:rsidRPr="00304371" w:rsidRDefault="00304371" w:rsidP="00446663">
            <w:pPr>
              <w:rPr>
                <w:lang w:val="en-GB"/>
              </w:rPr>
            </w:pPr>
            <w:r w:rsidRPr="0065465D">
              <w:rPr>
                <w:lang w:val="en-GB"/>
              </w:rPr>
              <w:t>When the cat is a</w:t>
            </w:r>
            <w:r>
              <w:rPr>
                <w:lang w:val="en-GB"/>
              </w:rPr>
              <w:t>way</w:t>
            </w:r>
            <w:r w:rsidRPr="0065465D">
              <w:rPr>
                <w:lang w:val="en-GB"/>
              </w:rPr>
              <w:t xml:space="preserve">, </w:t>
            </w:r>
            <w:r>
              <w:rPr>
                <w:lang w:val="en-GB"/>
              </w:rPr>
              <w:t>the mice will play.</w:t>
            </w:r>
          </w:p>
        </w:tc>
        <w:tc>
          <w:tcPr>
            <w:tcW w:w="567" w:type="dxa"/>
            <w:tcBorders>
              <w:top w:val="nil"/>
              <w:bottom w:val="nil"/>
            </w:tcBorders>
            <w:vAlign w:val="center"/>
          </w:tcPr>
          <w:p w:rsidR="00304371" w:rsidRPr="00304371" w:rsidRDefault="00B1205B" w:rsidP="00446663">
            <w:pPr>
              <w:rPr>
                <w:lang w:val="en-GB"/>
              </w:rPr>
            </w:pPr>
            <w:r>
              <w:rPr>
                <w:noProof/>
                <w:lang w:val="ru-RU"/>
              </w:rPr>
              <mc:AlternateContent>
                <mc:Choice Requires="wps">
                  <w:drawing>
                    <wp:anchor distT="0" distB="0" distL="114300" distR="114300" simplePos="0" relativeHeight="251703296" behindDoc="0" locked="0" layoutInCell="1" allowOverlap="1" wp14:anchorId="3ECA5216" wp14:editId="72BBFA05">
                      <wp:simplePos x="0" y="0"/>
                      <wp:positionH relativeFrom="column">
                        <wp:posOffset>-47625</wp:posOffset>
                      </wp:positionH>
                      <wp:positionV relativeFrom="paragraph">
                        <wp:posOffset>-205740</wp:posOffset>
                      </wp:positionV>
                      <wp:extent cx="325755" cy="771525"/>
                      <wp:effectExtent l="0" t="38100" r="55245" b="28575"/>
                      <wp:wrapNone/>
                      <wp:docPr id="25" name="Gerade Verbindung mit Pfeil 25"/>
                      <wp:cNvGraphicFramePr/>
                      <a:graphic xmlns:a="http://schemas.openxmlformats.org/drawingml/2006/main">
                        <a:graphicData uri="http://schemas.microsoft.com/office/word/2010/wordprocessingShape">
                          <wps:wsp>
                            <wps:cNvCnPr/>
                            <wps:spPr>
                              <a:xfrm flipV="1">
                                <a:off x="0" y="0"/>
                                <a:ext cx="325755" cy="771525"/>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8ECD32" id="Gerade Verbindung mit Pfeil 25" o:spid="_x0000_s1026" type="#_x0000_t32" style="position:absolute;margin-left:-3.75pt;margin-top:-16.2pt;width:25.65pt;height:60.75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" strokecolor="#bfbfbf [2412]" strokeweight=".5pt">
                      <v:stroke endarrow="block" joinstyle="miter"/>
                    </v:shape>
                  </w:pict>
                </mc:Fallback>
              </mc:AlternateContent>
            </w:r>
            <w:r>
              <w:rPr>
                <w:noProof/>
                <w:lang w:val="ru-RU"/>
              </w:rPr>
              <mc:AlternateContent>
                <mc:Choice Requires="wps">
                  <w:drawing>
                    <wp:anchor distT="0" distB="0" distL="114300" distR="114300" simplePos="0" relativeHeight="251701248" behindDoc="0" locked="0" layoutInCell="1" allowOverlap="1" wp14:anchorId="322E2F85" wp14:editId="30E1DAA2">
                      <wp:simplePos x="0" y="0"/>
                      <wp:positionH relativeFrom="column">
                        <wp:posOffset>-45085</wp:posOffset>
                      </wp:positionH>
                      <wp:positionV relativeFrom="paragraph">
                        <wp:posOffset>170815</wp:posOffset>
                      </wp:positionV>
                      <wp:extent cx="325755" cy="403860"/>
                      <wp:effectExtent l="0" t="0" r="55245" b="53340"/>
                      <wp:wrapNone/>
                      <wp:docPr id="24" name="Gerade Verbindung mit Pfeil 24"/>
                      <wp:cNvGraphicFramePr/>
                      <a:graphic xmlns:a="http://schemas.openxmlformats.org/drawingml/2006/main">
                        <a:graphicData uri="http://schemas.microsoft.com/office/word/2010/wordprocessingShape">
                          <wps:wsp>
                            <wps:cNvCnPr/>
                            <wps:spPr>
                              <a:xfrm>
                                <a:off x="0" y="0"/>
                                <a:ext cx="325755" cy="403860"/>
                              </a:xfrm>
                              <a:prstGeom prst="straightConnector1">
                                <a:avLst/>
                              </a:prstGeom>
                              <a:ln>
                                <a:solidFill>
                                  <a:schemeClr val="bg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CA8E34" id="Gerade Verbindung mit Pfeil 24" o:spid="_x0000_s1026" type="#_x0000_t32" style="position:absolute;margin-left:-3.55pt;margin-top:13.45pt;width:25.65pt;height:3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" strokecolor="#bfbfbf [2412]" strokeweight=".5pt">
                      <v:stroke endarrow="block" joinstyle="miter"/>
                    </v:shape>
                  </w:pict>
                </mc:Fallback>
              </mc:AlternateContent>
            </w:r>
          </w:p>
        </w:tc>
        <w:tc>
          <w:tcPr>
            <w:tcW w:w="2268" w:type="dxa"/>
            <w:vAlign w:val="center"/>
          </w:tcPr>
          <w:p w:rsidR="00304371" w:rsidRPr="00700157" w:rsidRDefault="00304371" w:rsidP="00446663">
            <w:pPr>
              <w:rPr>
                <w:lang w:val="ru-RU"/>
              </w:rPr>
            </w:pPr>
            <w:r>
              <w:rPr>
                <w:lang w:val="ru-RU"/>
              </w:rPr>
              <w:t>Работа не волк, в лес не убежит.</w:t>
            </w:r>
          </w:p>
        </w:tc>
        <w:tc>
          <w:tcPr>
            <w:tcW w:w="3538" w:type="dxa"/>
            <w:vAlign w:val="center"/>
          </w:tcPr>
          <w:p w:rsidR="00304371" w:rsidRPr="00B1205B" w:rsidRDefault="00AC2F94" w:rsidP="00446663">
            <w:pPr>
              <w:rPr>
                <w:i/>
                <w:color w:val="A6A6A6" w:themeColor="background1" w:themeShade="A6"/>
              </w:rPr>
            </w:pPr>
            <w:r w:rsidRPr="00B1205B">
              <w:rPr>
                <w:i/>
                <w:color w:val="A6A6A6" w:themeColor="background1" w:themeShade="A6"/>
              </w:rPr>
              <w:t>Die Arbeit ist kein Wolf, sie läuft nicht in den Wald.</w:t>
            </w:r>
          </w:p>
        </w:tc>
      </w:tr>
      <w:tr w:rsidR="00304371" w:rsidRPr="00700157" w:rsidTr="00446663">
        <w:trPr>
          <w:trHeight w:val="567"/>
        </w:trPr>
        <w:tc>
          <w:tcPr>
            <w:tcW w:w="2689" w:type="dxa"/>
            <w:vAlign w:val="center"/>
          </w:tcPr>
          <w:p w:rsidR="00304371" w:rsidRPr="00304371" w:rsidRDefault="00304371" w:rsidP="00446663">
            <w:pPr>
              <w:rPr>
                <w:lang w:val="en-GB"/>
              </w:rPr>
            </w:pPr>
            <w:proofErr w:type="spellStart"/>
            <w:r>
              <w:t>Nesud</w:t>
            </w:r>
            <w:proofErr w:type="spellEnd"/>
            <w:r>
              <w:rPr>
                <w:rFonts w:cstheme="minorHAnsi"/>
              </w:rPr>
              <w:t>'</w:t>
            </w:r>
            <w:r>
              <w:t xml:space="preserve"> </w:t>
            </w:r>
            <w:proofErr w:type="spellStart"/>
            <w:r>
              <w:t>knihu</w:t>
            </w:r>
            <w:proofErr w:type="spellEnd"/>
            <w:r>
              <w:t xml:space="preserve"> </w:t>
            </w:r>
            <w:proofErr w:type="spellStart"/>
            <w:r>
              <w:t>podle</w:t>
            </w:r>
            <w:proofErr w:type="spellEnd"/>
            <w:r>
              <w:t xml:space="preserve"> </w:t>
            </w:r>
            <w:proofErr w:type="spellStart"/>
            <w:r>
              <w:t>obalu</w:t>
            </w:r>
            <w:proofErr w:type="spellEnd"/>
            <w:r>
              <w:t>.</w:t>
            </w:r>
          </w:p>
        </w:tc>
        <w:tc>
          <w:tcPr>
            <w:tcW w:w="567" w:type="dxa"/>
            <w:tcBorders>
              <w:top w:val="nil"/>
              <w:bottom w:val="nil"/>
            </w:tcBorders>
            <w:vAlign w:val="center"/>
          </w:tcPr>
          <w:p w:rsidR="00304371" w:rsidRPr="0065465D" w:rsidRDefault="00304371" w:rsidP="00446663">
            <w:pPr>
              <w:rPr>
                <w:lang w:val="en-GB"/>
              </w:rPr>
            </w:pPr>
          </w:p>
        </w:tc>
        <w:tc>
          <w:tcPr>
            <w:tcW w:w="2268" w:type="dxa"/>
            <w:vAlign w:val="center"/>
          </w:tcPr>
          <w:p w:rsidR="00304371" w:rsidRPr="00700157" w:rsidRDefault="00304371" w:rsidP="00446663">
            <w:pPr>
              <w:rPr>
                <w:lang w:val="ru-RU"/>
              </w:rPr>
            </w:pPr>
            <w:r>
              <w:rPr>
                <w:lang w:val="ru-RU"/>
              </w:rPr>
              <w:t>Без кота мышам раздолье.</w:t>
            </w:r>
          </w:p>
        </w:tc>
        <w:tc>
          <w:tcPr>
            <w:tcW w:w="3538" w:type="dxa"/>
            <w:vAlign w:val="center"/>
          </w:tcPr>
          <w:p w:rsidR="00304371" w:rsidRPr="00B1205B" w:rsidRDefault="00B1205B" w:rsidP="00446663">
            <w:pPr>
              <w:rPr>
                <w:i/>
                <w:color w:val="A6A6A6" w:themeColor="background1" w:themeShade="A6"/>
              </w:rPr>
            </w:pPr>
            <w:r w:rsidRPr="00B1205B">
              <w:rPr>
                <w:i/>
                <w:color w:val="A6A6A6" w:themeColor="background1" w:themeShade="A6"/>
              </w:rPr>
              <w:t>Ohne die Katze haben die Mäuse Raum/Platz.</w:t>
            </w:r>
          </w:p>
        </w:tc>
      </w:tr>
    </w:tbl>
    <w:p w:rsidR="00700157" w:rsidRPr="00B1205B" w:rsidRDefault="00700157" w:rsidP="00304371">
      <w:pPr>
        <w:spacing w:after="0"/>
      </w:pPr>
    </w:p>
    <w:p w:rsidR="00304371" w:rsidRDefault="00700157" w:rsidP="00304371">
      <w:pPr>
        <w:rPr>
          <w:lang w:val="ru-RU"/>
        </w:rPr>
      </w:pPr>
      <w:r>
        <w:rPr>
          <w:lang w:val="ru-RU"/>
        </w:rPr>
        <w:t>Что ты думаешь, из как</w:t>
      </w:r>
      <w:r w:rsidR="00F717BF">
        <w:rPr>
          <w:lang w:val="ru-RU"/>
        </w:rPr>
        <w:t>их</w:t>
      </w:r>
      <w:r>
        <w:rPr>
          <w:lang w:val="ru-RU"/>
        </w:rPr>
        <w:t xml:space="preserve"> </w:t>
      </w:r>
      <w:r w:rsidR="00F717BF">
        <w:rPr>
          <w:lang w:val="ru-RU"/>
        </w:rPr>
        <w:t xml:space="preserve">трёх </w:t>
      </w:r>
      <w:r>
        <w:rPr>
          <w:lang w:val="ru-RU"/>
        </w:rPr>
        <w:t>язык</w:t>
      </w:r>
      <w:r w:rsidR="00F717BF">
        <w:rPr>
          <w:lang w:val="ru-RU"/>
        </w:rPr>
        <w:t>ов</w:t>
      </w:r>
      <w:r>
        <w:rPr>
          <w:lang w:val="ru-RU"/>
        </w:rPr>
        <w:t xml:space="preserve"> пришли эти пословицы? </w:t>
      </w:r>
      <w:r w:rsidR="0065465D">
        <w:rPr>
          <w:lang w:val="ru-RU"/>
        </w:rPr>
        <w:t>Почему ты так думаешь?</w:t>
      </w:r>
    </w:p>
    <w:p w:rsidR="00E96017" w:rsidRPr="00B1205B" w:rsidRDefault="00B1205B" w:rsidP="00D71F09">
      <w:pPr>
        <w:spacing w:after="0"/>
        <w:rPr>
          <w:i/>
          <w:color w:val="A6A6A6" w:themeColor="background1" w:themeShade="A6"/>
        </w:rPr>
      </w:pPr>
      <w:r w:rsidRPr="00B1205B">
        <w:rPr>
          <w:i/>
          <w:color w:val="A6A6A6" w:themeColor="background1" w:themeShade="A6"/>
        </w:rPr>
        <w:t>Polnisch (</w:t>
      </w:r>
      <w:r w:rsidRPr="00B1205B">
        <w:rPr>
          <w:rFonts w:cstheme="minorHAnsi"/>
          <w:i/>
          <w:color w:val="A6A6A6" w:themeColor="background1" w:themeShade="A6"/>
        </w:rPr>
        <w:t>ł, ó, ą), Englisch</w:t>
      </w:r>
      <w:r>
        <w:rPr>
          <w:rFonts w:cstheme="minorHAnsi"/>
          <w:i/>
          <w:color w:val="A6A6A6" w:themeColor="background1" w:themeShade="A6"/>
        </w:rPr>
        <w:t xml:space="preserve"> (Schulunterricht)</w:t>
      </w:r>
      <w:r w:rsidRPr="00B1205B">
        <w:rPr>
          <w:rFonts w:cstheme="minorHAnsi"/>
          <w:i/>
          <w:color w:val="A6A6A6" w:themeColor="background1" w:themeShade="A6"/>
        </w:rPr>
        <w:t>, Tschechisch (d')</w:t>
      </w:r>
    </w:p>
    <w:p w:rsidR="00C37419" w:rsidRDefault="00304371" w:rsidP="00803F7D">
      <w:pPr>
        <w:pStyle w:val="Listenabsatz"/>
        <w:numPr>
          <w:ilvl w:val="0"/>
          <w:numId w:val="3"/>
        </w:numPr>
        <w:rPr>
          <w:b/>
          <w:lang w:val="ru-RU"/>
        </w:rPr>
      </w:pPr>
      <w:r>
        <w:rPr>
          <w:b/>
          <w:lang w:val="ru-RU"/>
        </w:rPr>
        <w:t>Ч</w:t>
      </w:r>
      <w:r w:rsidR="00A41EE8" w:rsidRPr="00304371">
        <w:rPr>
          <w:b/>
          <w:lang w:val="ru-RU"/>
        </w:rPr>
        <w:t>то здесь случилось?</w:t>
      </w:r>
      <w:r w:rsidR="00A41EE8" w:rsidRPr="00D71F09">
        <w:rPr>
          <w:b/>
          <w:noProof/>
          <w:lang w:val="ru-RU"/>
        </w:rPr>
        <w:t xml:space="preserve"> </w:t>
      </w:r>
      <w:r w:rsidR="00D71F09">
        <w:rPr>
          <w:b/>
          <w:noProof/>
          <w:lang w:val="ru-RU"/>
        </w:rPr>
        <w:t>Объясни</w:t>
      </w:r>
      <w:r w:rsidR="004D7E64">
        <w:rPr>
          <w:b/>
          <w:noProof/>
          <w:lang w:val="ru-RU"/>
        </w:rPr>
        <w:t>.</w:t>
      </w:r>
    </w:p>
    <w:p w:rsidR="00A41EE8" w:rsidRPr="00FF160D" w:rsidRDefault="00E82AE2" w:rsidP="00C37419">
      <w:pPr>
        <w:pStyle w:val="Listenabsatz"/>
        <w:rPr>
          <w:rFonts w:cstheme="minorHAnsi"/>
          <w:b/>
          <w:lang w:val="ru-RU"/>
        </w:rPr>
      </w:pPr>
      <w:r>
        <w:rPr>
          <w:rFonts w:ascii="Monotype Corsiva" w:hAnsi="Monotype Corsiva"/>
          <w:noProof/>
          <w:lang w:val="ru-RU"/>
        </w:rPr>
        <w:drawing>
          <wp:anchor distT="0" distB="0" distL="114300" distR="114300" simplePos="0" relativeHeight="251668480" behindDoc="1" locked="0" layoutInCell="1" allowOverlap="1">
            <wp:simplePos x="0" y="0"/>
            <wp:positionH relativeFrom="column">
              <wp:posOffset>525145</wp:posOffset>
            </wp:positionH>
            <wp:positionV relativeFrom="paragraph">
              <wp:posOffset>275590</wp:posOffset>
            </wp:positionV>
            <wp:extent cx="342900" cy="442341"/>
            <wp:effectExtent l="0" t="0" r="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neal_Ute_Ohlms_TSP_Pixiothek.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2900" cy="442341"/>
                    </a:xfrm>
                    <a:prstGeom prst="rect">
                      <a:avLst/>
                    </a:prstGeom>
                  </pic:spPr>
                </pic:pic>
              </a:graphicData>
            </a:graphic>
          </wp:anchor>
        </w:drawing>
      </w:r>
      <w:r w:rsidR="00D71F09">
        <w:rPr>
          <w:b/>
          <w:noProof/>
          <w:lang w:val="ru-RU"/>
        </w:rPr>
        <w:t>Придумай собственный пример «ложной пословицы»</w:t>
      </w:r>
      <w:r w:rsidR="004D7E64">
        <w:rPr>
          <w:b/>
          <w:noProof/>
          <w:lang w:val="ru-RU"/>
        </w:rPr>
        <w:t>.</w:t>
      </w:r>
    </w:p>
    <w:p w:rsidR="00FF160D" w:rsidRPr="00FF160D" w:rsidRDefault="00FF160D" w:rsidP="00304371">
      <w:pPr>
        <w:rPr>
          <w:rFonts w:cstheme="minorHAnsi"/>
          <w:lang w:val="ru-RU"/>
        </w:rPr>
      </w:pPr>
      <w:r w:rsidRPr="00FF160D">
        <w:rPr>
          <w:rFonts w:cstheme="minorHAnsi"/>
          <w:noProof/>
          <w:lang w:val="ru-RU"/>
        </w:rPr>
        <mc:AlternateContent>
          <mc:Choice Requires="wps">
            <w:drawing>
              <wp:anchor distT="45720" distB="45720" distL="114300" distR="114300" simplePos="0" relativeHeight="251666432" behindDoc="0" locked="0" layoutInCell="1" allowOverlap="1">
                <wp:simplePos x="0" y="0"/>
                <wp:positionH relativeFrom="column">
                  <wp:posOffset>3618865</wp:posOffset>
                </wp:positionH>
                <wp:positionV relativeFrom="paragraph">
                  <wp:posOffset>96520</wp:posOffset>
                </wp:positionV>
                <wp:extent cx="1211580" cy="403860"/>
                <wp:effectExtent l="0" t="0" r="762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1580" cy="403860"/>
                        </a:xfrm>
                        <a:prstGeom prst="rect">
                          <a:avLst/>
                        </a:prstGeom>
                        <a:solidFill>
                          <a:srgbClr val="FFFFFF"/>
                        </a:solidFill>
                        <a:ln w="9525">
                          <a:noFill/>
                          <a:miter lim="800000"/>
                          <a:headEnd/>
                          <a:tailEnd/>
                        </a:ln>
                      </wps:spPr>
                      <wps:txbx>
                        <w:txbxContent>
                          <w:p w:rsidR="00296675" w:rsidRPr="00FF160D" w:rsidRDefault="00296675" w:rsidP="00FF160D">
                            <w:pPr>
                              <w:spacing w:line="240" w:lineRule="auto"/>
                              <w:jc w:val="center"/>
                              <w:rPr>
                                <w:rFonts w:ascii="Monotype Corsiva" w:hAnsi="Monotype Corsiva"/>
                                <w:lang w:val="ru-RU"/>
                              </w:rPr>
                            </w:pPr>
                            <w:r w:rsidRPr="00FF160D">
                              <w:rPr>
                                <w:rFonts w:ascii="Monotype Corsiva" w:hAnsi="Monotype Corsiva" w:cs="Cambria"/>
                                <w:lang w:val="ru-RU"/>
                              </w:rPr>
                              <w:t>Семь</w:t>
                            </w:r>
                            <w:r w:rsidRPr="00FF160D">
                              <w:rPr>
                                <w:rFonts w:ascii="Monotype Corsiva" w:hAnsi="Monotype Corsiva"/>
                                <w:lang w:val="ru-RU"/>
                              </w:rPr>
                              <w:t xml:space="preserve"> </w:t>
                            </w:r>
                            <w:r w:rsidRPr="00FF160D">
                              <w:rPr>
                                <w:rFonts w:ascii="Monotype Corsiva" w:hAnsi="Monotype Corsiva" w:cs="Cambria"/>
                                <w:lang w:val="ru-RU"/>
                              </w:rPr>
                              <w:t>раз</w:t>
                            </w:r>
                            <w:r w:rsidRPr="00FF160D">
                              <w:rPr>
                                <w:rFonts w:ascii="Monotype Corsiva" w:hAnsi="Monotype Corsiva"/>
                                <w:lang w:val="ru-RU"/>
                              </w:rPr>
                              <w:t xml:space="preserve"> </w:t>
                            </w:r>
                            <w:r w:rsidRPr="00FF160D">
                              <w:rPr>
                                <w:rFonts w:ascii="Monotype Corsiva" w:hAnsi="Monotype Corsiva" w:cs="Cambria"/>
                                <w:lang w:val="ru-RU"/>
                              </w:rPr>
                              <w:t>отмерь</w:t>
                            </w:r>
                            <w:r w:rsidR="00446663" w:rsidRPr="00446663">
                              <w:rPr>
                                <w:rFonts w:ascii="Monotype Corsiva" w:hAnsi="Monotype Corsiva"/>
                                <w:lang w:val="ru-RU"/>
                              </w:rPr>
                              <w:t xml:space="preserve"> – </w:t>
                            </w:r>
                            <w:r w:rsidRPr="00FF160D">
                              <w:rPr>
                                <w:rFonts w:ascii="Monotype Corsiva" w:hAnsi="Monotype Corsiva" w:cs="Cambria"/>
                                <w:lang w:val="ru-RU"/>
                              </w:rPr>
                              <w:t>и</w:t>
                            </w:r>
                            <w:r w:rsidRPr="00FF160D">
                              <w:rPr>
                                <w:rFonts w:ascii="Monotype Corsiva" w:hAnsi="Monotype Corsiva"/>
                                <w:lang w:val="ru-RU"/>
                              </w:rPr>
                              <w:t xml:space="preserve"> </w:t>
                            </w:r>
                            <w:r w:rsidRPr="00FF160D">
                              <w:rPr>
                                <w:rFonts w:ascii="Monotype Corsiva" w:hAnsi="Monotype Corsiva" w:cs="Cambria"/>
                                <w:lang w:val="ru-RU"/>
                              </w:rPr>
                              <w:t>иди</w:t>
                            </w:r>
                            <w:r w:rsidRPr="00FF160D">
                              <w:rPr>
                                <w:rFonts w:ascii="Monotype Corsiva" w:hAnsi="Monotype Corsiva"/>
                                <w:lang w:val="ru-RU"/>
                              </w:rPr>
                              <w:t xml:space="preserve"> </w:t>
                            </w:r>
                            <w:r w:rsidRPr="00FF160D">
                              <w:rPr>
                                <w:rFonts w:ascii="Monotype Corsiva" w:hAnsi="Monotype Corsiva" w:cs="Cambria"/>
                                <w:lang w:val="ru-RU"/>
                              </w:rPr>
                              <w:t>отдохни</w:t>
                            </w:r>
                            <w:r w:rsidRPr="00FF160D">
                              <w:rPr>
                                <w:rFonts w:ascii="Monotype Corsiva" w:hAnsi="Monotype Corsiva"/>
                                <w:lang w:val="ru-RU"/>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84.95pt;margin-top:7.6pt;width:95.4pt;height:31.8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" stroked="f">
                <v:textbox>
                  <w:txbxContent>
                    <w:p w:rsidR="00296675" w:rsidRPr="00FF160D" w:rsidRDefault="00296675" w:rsidP="00FF160D">
                      <w:pPr>
                        <w:spacing w:line="240" w:lineRule="auto"/>
                        <w:jc w:val="center"/>
                        <w:rPr>
                          <w:rFonts w:ascii="Monotype Corsiva" w:hAnsi="Monotype Corsiva"/>
                          <w:lang w:val="ru-RU"/>
                        </w:rPr>
                      </w:pPr>
                      <w:r w:rsidRPr="00FF160D">
                        <w:rPr>
                          <w:rFonts w:ascii="Monotype Corsiva" w:hAnsi="Monotype Corsiva" w:cs="Cambria"/>
                          <w:lang w:val="ru-RU"/>
                        </w:rPr>
                        <w:t>Семь</w:t>
                      </w:r>
                      <w:r w:rsidRPr="00FF160D">
                        <w:rPr>
                          <w:rFonts w:ascii="Monotype Corsiva" w:hAnsi="Monotype Corsiva"/>
                          <w:lang w:val="ru-RU"/>
                        </w:rPr>
                        <w:t xml:space="preserve"> </w:t>
                      </w:r>
                      <w:r w:rsidRPr="00FF160D">
                        <w:rPr>
                          <w:rFonts w:ascii="Monotype Corsiva" w:hAnsi="Monotype Corsiva" w:cs="Cambria"/>
                          <w:lang w:val="ru-RU"/>
                        </w:rPr>
                        <w:t>раз</w:t>
                      </w:r>
                      <w:r w:rsidRPr="00FF160D">
                        <w:rPr>
                          <w:rFonts w:ascii="Monotype Corsiva" w:hAnsi="Monotype Corsiva"/>
                          <w:lang w:val="ru-RU"/>
                        </w:rPr>
                        <w:t xml:space="preserve"> </w:t>
                      </w:r>
                      <w:r w:rsidRPr="00FF160D">
                        <w:rPr>
                          <w:rFonts w:ascii="Monotype Corsiva" w:hAnsi="Monotype Corsiva" w:cs="Cambria"/>
                          <w:lang w:val="ru-RU"/>
                        </w:rPr>
                        <w:t>отмерь</w:t>
                      </w:r>
                      <w:r w:rsidR="00446663" w:rsidRPr="00446663">
                        <w:rPr>
                          <w:rFonts w:ascii="Monotype Corsiva" w:hAnsi="Monotype Corsiva"/>
                          <w:lang w:val="ru-RU"/>
                        </w:rPr>
                        <w:t xml:space="preserve"> – </w:t>
                      </w:r>
                      <w:r w:rsidRPr="00FF160D">
                        <w:rPr>
                          <w:rFonts w:ascii="Monotype Corsiva" w:hAnsi="Monotype Corsiva" w:cs="Cambria"/>
                          <w:lang w:val="ru-RU"/>
                        </w:rPr>
                        <w:t>и</w:t>
                      </w:r>
                      <w:r w:rsidRPr="00FF160D">
                        <w:rPr>
                          <w:rFonts w:ascii="Monotype Corsiva" w:hAnsi="Monotype Corsiva"/>
                          <w:lang w:val="ru-RU"/>
                        </w:rPr>
                        <w:t xml:space="preserve"> </w:t>
                      </w:r>
                      <w:r w:rsidRPr="00FF160D">
                        <w:rPr>
                          <w:rFonts w:ascii="Monotype Corsiva" w:hAnsi="Monotype Corsiva" w:cs="Cambria"/>
                          <w:lang w:val="ru-RU"/>
                        </w:rPr>
                        <w:t>иди</w:t>
                      </w:r>
                      <w:r w:rsidRPr="00FF160D">
                        <w:rPr>
                          <w:rFonts w:ascii="Monotype Corsiva" w:hAnsi="Monotype Corsiva"/>
                          <w:lang w:val="ru-RU"/>
                        </w:rPr>
                        <w:t xml:space="preserve"> </w:t>
                      </w:r>
                      <w:r w:rsidRPr="00FF160D">
                        <w:rPr>
                          <w:rFonts w:ascii="Monotype Corsiva" w:hAnsi="Monotype Corsiva" w:cs="Cambria"/>
                          <w:lang w:val="ru-RU"/>
                        </w:rPr>
                        <w:t>отдохни</w:t>
                      </w:r>
                      <w:r w:rsidRPr="00FF160D">
                        <w:rPr>
                          <w:rFonts w:ascii="Monotype Corsiva" w:hAnsi="Monotype Corsiva"/>
                          <w:lang w:val="ru-RU"/>
                        </w:rPr>
                        <w:t>.</w:t>
                      </w:r>
                    </w:p>
                  </w:txbxContent>
                </v:textbox>
                <w10:wrap type="square"/>
              </v:shape>
            </w:pict>
          </mc:Fallback>
        </mc:AlternateContent>
      </w:r>
      <w:r>
        <w:rPr>
          <w:rFonts w:ascii="Monotype Corsiva" w:hAnsi="Monotype Corsiva"/>
          <w:noProof/>
          <w:lang w:val="ru-RU"/>
        </w:rPr>
        <w:drawing>
          <wp:anchor distT="0" distB="0" distL="114300" distR="114300" simplePos="0" relativeHeight="251670528" behindDoc="0" locked="0" layoutInCell="1" allowOverlap="1" wp14:anchorId="38C637C9" wp14:editId="2756F150">
            <wp:simplePos x="0" y="0"/>
            <wp:positionH relativeFrom="column">
              <wp:posOffset>3383295</wp:posOffset>
            </wp:positionH>
            <wp:positionV relativeFrom="paragraph">
              <wp:posOffset>5080</wp:posOffset>
            </wp:positionV>
            <wp:extent cx="326361" cy="421005"/>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neal_Ute_Ohlms_TSP_Pixiothe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2483" cy="428903"/>
                    </a:xfrm>
                    <a:prstGeom prst="rect">
                      <a:avLst/>
                    </a:prstGeom>
                  </pic:spPr>
                </pic:pic>
              </a:graphicData>
            </a:graphic>
            <wp14:sizeRelH relativeFrom="margin">
              <wp14:pctWidth>0</wp14:pctWidth>
            </wp14:sizeRelH>
            <wp14:sizeRelV relativeFrom="margin">
              <wp14:pctHeight>0</wp14:pctHeight>
            </wp14:sizeRelV>
          </wp:anchor>
        </w:drawing>
      </w:r>
      <w:r w:rsidRPr="00FF160D">
        <w:rPr>
          <w:rFonts w:cstheme="minorHAnsi"/>
          <w:noProof/>
          <w:lang w:val="ru-RU"/>
        </w:rPr>
        <w:drawing>
          <wp:anchor distT="0" distB="0" distL="114300" distR="114300" simplePos="0" relativeHeight="251667456" behindDoc="1" locked="0" layoutInCell="1" allowOverlap="1">
            <wp:simplePos x="0" y="0"/>
            <wp:positionH relativeFrom="column">
              <wp:posOffset>1851663</wp:posOffset>
            </wp:positionH>
            <wp:positionV relativeFrom="paragraph">
              <wp:posOffset>247650</wp:posOffset>
            </wp:positionV>
            <wp:extent cx="480060" cy="465439"/>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here_Ute_Ohlms_TSP_Pixiothek.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0060" cy="465439"/>
                    </a:xfrm>
                    <a:prstGeom prst="rect">
                      <a:avLst/>
                    </a:prstGeom>
                  </pic:spPr>
                </pic:pic>
              </a:graphicData>
            </a:graphic>
            <wp14:sizeRelH relativeFrom="margin">
              <wp14:pctWidth>0</wp14:pctWidth>
            </wp14:sizeRelH>
            <wp14:sizeRelV relativeFrom="margin">
              <wp14:pctHeight>0</wp14:pctHeight>
            </wp14:sizeRelV>
          </wp:anchor>
        </w:drawing>
      </w:r>
      <w:r w:rsidRPr="00FF160D">
        <w:rPr>
          <w:rFonts w:cstheme="minorHAnsi"/>
          <w:noProof/>
          <w:lang w:val="ru-RU"/>
        </w:rPr>
        <mc:AlternateContent>
          <mc:Choice Requires="wps">
            <w:drawing>
              <wp:anchor distT="45720" distB="45720" distL="114300" distR="114300" simplePos="0" relativeHeight="251664384" behindDoc="1" locked="0" layoutInCell="1" allowOverlap="1">
                <wp:simplePos x="0" y="0"/>
                <wp:positionH relativeFrom="column">
                  <wp:posOffset>746125</wp:posOffset>
                </wp:positionH>
                <wp:positionV relativeFrom="paragraph">
                  <wp:posOffset>50165</wp:posOffset>
                </wp:positionV>
                <wp:extent cx="1264920" cy="479425"/>
                <wp:effectExtent l="0" t="0" r="0"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920" cy="479425"/>
                        </a:xfrm>
                        <a:prstGeom prst="rect">
                          <a:avLst/>
                        </a:prstGeom>
                        <a:solidFill>
                          <a:srgbClr val="FFFFFF"/>
                        </a:solidFill>
                        <a:ln w="9525">
                          <a:noFill/>
                          <a:miter lim="800000"/>
                          <a:headEnd/>
                          <a:tailEnd/>
                        </a:ln>
                      </wps:spPr>
                      <wps:txbx>
                        <w:txbxContent>
                          <w:p w:rsidR="00296675" w:rsidRPr="00296675" w:rsidRDefault="00296675" w:rsidP="00296675">
                            <w:pPr>
                              <w:jc w:val="center"/>
                              <w:rPr>
                                <w:rFonts w:ascii="Monotype Corsiva" w:hAnsi="Monotype Corsiva"/>
                                <w:lang w:val="ru-RU"/>
                              </w:rPr>
                            </w:pPr>
                            <w:r w:rsidRPr="00296675">
                              <w:rPr>
                                <w:rFonts w:ascii="Monotype Corsiva" w:hAnsi="Monotype Corsiva"/>
                                <w:lang w:val="ru-RU"/>
                              </w:rPr>
                              <w:t>Семь раз отмерь – один раз отрежь.</w:t>
                            </w:r>
                          </w:p>
                          <w:p w:rsidR="00296675" w:rsidRPr="00296675" w:rsidRDefault="00296675">
                            <w:pPr>
                              <w:rPr>
                                <w:lang w:val="ru-RU"/>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8.75pt;margin-top:3.95pt;width:99.6pt;height:37.7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" stroked="f">
                <v:textbox>
                  <w:txbxContent>
                    <w:p w:rsidR="00296675" w:rsidRPr="00296675" w:rsidRDefault="00296675" w:rsidP="00296675">
                      <w:pPr>
                        <w:jc w:val="center"/>
                        <w:rPr>
                          <w:rFonts w:ascii="Monotype Corsiva" w:hAnsi="Monotype Corsiva"/>
                          <w:lang w:val="ru-RU"/>
                        </w:rPr>
                      </w:pPr>
                      <w:r w:rsidRPr="00296675">
                        <w:rPr>
                          <w:rFonts w:ascii="Monotype Corsiva" w:hAnsi="Monotype Corsiva"/>
                          <w:lang w:val="ru-RU"/>
                        </w:rPr>
                        <w:t>Семь раз отмерь – один раз отрежь.</w:t>
                      </w:r>
                    </w:p>
                    <w:p w:rsidR="00296675" w:rsidRPr="00296675" w:rsidRDefault="00296675">
                      <w:pPr>
                        <w:rPr>
                          <w:lang w:val="ru-RU"/>
                        </w:rPr>
                      </w:pPr>
                    </w:p>
                  </w:txbxContent>
                </v:textbox>
              </v:shape>
            </w:pict>
          </mc:Fallback>
        </mc:AlternateContent>
      </w:r>
    </w:p>
    <w:p w:rsidR="00FF160D" w:rsidRPr="00FF160D" w:rsidRDefault="00FF160D" w:rsidP="00304371">
      <w:pPr>
        <w:rPr>
          <w:rFonts w:cstheme="minorHAnsi"/>
          <w:lang w:val="ru-RU"/>
        </w:rPr>
      </w:pPr>
      <w:r w:rsidRPr="00FF160D">
        <w:rPr>
          <w:rFonts w:cstheme="minorHAnsi"/>
          <w:noProof/>
          <w:lang w:val="ru-RU"/>
        </w:rPr>
        <w:drawing>
          <wp:anchor distT="0" distB="0" distL="114300" distR="114300" simplePos="0" relativeHeight="251671552" behindDoc="0" locked="0" layoutInCell="1" allowOverlap="1">
            <wp:simplePos x="0" y="0"/>
            <wp:positionH relativeFrom="column">
              <wp:posOffset>4624070</wp:posOffset>
            </wp:positionH>
            <wp:positionV relativeFrom="paragraph">
              <wp:posOffset>5080</wp:posOffset>
            </wp:positionV>
            <wp:extent cx="624840" cy="529654"/>
            <wp:effectExtent l="0" t="0" r="3810" b="381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tarGlade - Faultier.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4840" cy="529654"/>
                    </a:xfrm>
                    <a:prstGeom prst="rect">
                      <a:avLst/>
                    </a:prstGeom>
                  </pic:spPr>
                </pic:pic>
              </a:graphicData>
            </a:graphic>
          </wp:anchor>
        </w:drawing>
      </w:r>
    </w:p>
    <w:p w:rsidR="00FF160D" w:rsidRDefault="00FF160D" w:rsidP="00304371">
      <w:pPr>
        <w:rPr>
          <w:rFonts w:cstheme="minorHAnsi"/>
          <w:lang w:val="ru-RU"/>
        </w:rPr>
      </w:pPr>
      <w:r w:rsidRPr="00FF160D">
        <w:rPr>
          <w:rFonts w:cstheme="minorHAnsi"/>
          <w:lang w:val="ru-RU"/>
        </w:rPr>
        <w:tab/>
      </w:r>
      <w:r w:rsidRPr="00FF160D">
        <w:rPr>
          <w:rFonts w:cstheme="minorHAnsi"/>
          <w:lang w:val="ru-RU"/>
        </w:rPr>
        <w:tab/>
      </w:r>
      <w:r w:rsidRPr="00FF160D">
        <w:rPr>
          <w:rFonts w:cstheme="minorHAnsi"/>
          <w:lang w:val="ru-RU"/>
        </w:rPr>
        <w:tab/>
      </w:r>
      <w:r w:rsidRPr="00FF160D">
        <w:rPr>
          <w:rFonts w:cstheme="minorHAnsi"/>
          <w:lang w:val="ru-RU"/>
        </w:rPr>
        <w:tab/>
      </w:r>
      <w:r w:rsidRPr="00FF160D">
        <w:rPr>
          <w:rFonts w:cstheme="minorHAnsi"/>
          <w:lang w:val="ru-RU"/>
        </w:rPr>
        <w:tab/>
      </w:r>
    </w:p>
    <w:p w:rsidR="00936372" w:rsidRPr="006D46C3" w:rsidRDefault="00936372" w:rsidP="00446663">
      <w:pPr>
        <w:spacing w:after="0"/>
        <w:rPr>
          <w:rFonts w:cstheme="minorHAnsi"/>
          <w:sz w:val="16"/>
          <w:lang w:val="ru-RU"/>
        </w:rPr>
      </w:pPr>
    </w:p>
    <w:p w:rsidR="00936372" w:rsidRPr="006D46C3" w:rsidRDefault="00936372" w:rsidP="00446663">
      <w:pPr>
        <w:spacing w:after="0"/>
        <w:rPr>
          <w:rFonts w:cstheme="minorHAnsi"/>
          <w:sz w:val="16"/>
          <w:lang w:val="ru-RU"/>
        </w:rPr>
      </w:pPr>
    </w:p>
    <w:p w:rsidR="00FF160D" w:rsidRPr="00936372" w:rsidRDefault="00FF160D" w:rsidP="00446663">
      <w:pPr>
        <w:spacing w:after="0"/>
        <w:rPr>
          <w:rFonts w:cstheme="minorHAnsi"/>
          <w:sz w:val="16"/>
        </w:rPr>
      </w:pPr>
      <w:r w:rsidRPr="00936372">
        <w:rPr>
          <w:rFonts w:cstheme="minorHAnsi"/>
          <w:sz w:val="16"/>
        </w:rPr>
        <w:t>Bilder:</w:t>
      </w:r>
    </w:p>
    <w:p w:rsidR="00FF160D" w:rsidRPr="00936372" w:rsidRDefault="00FF160D" w:rsidP="00446663">
      <w:pPr>
        <w:spacing w:after="0"/>
        <w:rPr>
          <w:rFonts w:cstheme="minorHAnsi"/>
          <w:sz w:val="16"/>
        </w:rPr>
      </w:pPr>
      <w:proofErr w:type="spellStart"/>
      <w:r w:rsidRPr="00936372">
        <w:rPr>
          <w:rFonts w:cstheme="minorHAnsi"/>
          <w:sz w:val="16"/>
        </w:rPr>
        <w:t>Pixiothek</w:t>
      </w:r>
      <w:proofErr w:type="spellEnd"/>
      <w:r w:rsidRPr="00936372">
        <w:rPr>
          <w:rFonts w:cstheme="minorHAnsi"/>
          <w:sz w:val="16"/>
        </w:rPr>
        <w:t xml:space="preserve"> des </w:t>
      </w:r>
      <w:proofErr w:type="spellStart"/>
      <w:r w:rsidRPr="00936372">
        <w:rPr>
          <w:rFonts w:cstheme="minorHAnsi"/>
          <w:sz w:val="16"/>
        </w:rPr>
        <w:t>ThILLM</w:t>
      </w:r>
      <w:proofErr w:type="spellEnd"/>
      <w:r w:rsidRPr="00936372">
        <w:rPr>
          <w:rFonts w:cstheme="minorHAnsi"/>
          <w:sz w:val="16"/>
        </w:rPr>
        <w:t>: Lineal: Nr. 11589; Schere: Nr. P11649 (Stand: 27.02.2021; 11:23 Uhr)</w:t>
      </w:r>
    </w:p>
    <w:p w:rsidR="00304371" w:rsidRPr="00936372" w:rsidRDefault="00FF160D" w:rsidP="00446663">
      <w:pPr>
        <w:spacing w:after="0"/>
        <w:rPr>
          <w:rFonts w:ascii="Gabriola" w:hAnsi="Gabriola"/>
          <w:sz w:val="20"/>
        </w:rPr>
      </w:pPr>
      <w:r w:rsidRPr="00936372">
        <w:rPr>
          <w:rFonts w:cstheme="minorHAnsi"/>
          <w:sz w:val="16"/>
        </w:rPr>
        <w:t xml:space="preserve">https://pixabay.com/de/vectors/faultier-niedlich-hängend-tierwelt-1531577/ von </w:t>
      </w:r>
      <w:proofErr w:type="spellStart"/>
      <w:r w:rsidRPr="00936372">
        <w:rPr>
          <w:rFonts w:cstheme="minorHAnsi"/>
          <w:sz w:val="16"/>
        </w:rPr>
        <w:t>StarGlade</w:t>
      </w:r>
      <w:proofErr w:type="spellEnd"/>
      <w:r w:rsidRPr="00936372">
        <w:rPr>
          <w:rFonts w:cstheme="minorHAnsi"/>
          <w:sz w:val="16"/>
        </w:rPr>
        <w:t xml:space="preserve"> (Stand: 27.02.2021; 11:20 Uhr)</w:t>
      </w:r>
    </w:p>
    <w:sectPr w:rsidR="00304371" w:rsidRPr="00936372" w:rsidSect="00700754">
      <w:pgSz w:w="11906" w:h="16838"/>
      <w:pgMar w:top="1418" w:right="1417"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26A6" w:rsidRDefault="005226A6" w:rsidP="00BD1186">
      <w:pPr>
        <w:spacing w:after="0" w:line="240" w:lineRule="auto"/>
      </w:pPr>
      <w:r>
        <w:separator/>
      </w:r>
    </w:p>
  </w:endnote>
  <w:endnote w:type="continuationSeparator" w:id="0">
    <w:p w:rsidR="005226A6" w:rsidRDefault="005226A6" w:rsidP="00BD1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Gabriola">
    <w:panose1 w:val="04040605051002020D02"/>
    <w:charset w:val="00"/>
    <w:family w:val="decorative"/>
    <w:pitch w:val="variable"/>
    <w:sig w:usb0="E00002EF" w:usb1="5000204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26A6" w:rsidRDefault="005226A6" w:rsidP="00BD1186">
      <w:pPr>
        <w:spacing w:after="0" w:line="240" w:lineRule="auto"/>
      </w:pPr>
      <w:r>
        <w:separator/>
      </w:r>
    </w:p>
  </w:footnote>
  <w:footnote w:type="continuationSeparator" w:id="0">
    <w:p w:rsidR="005226A6" w:rsidRDefault="005226A6" w:rsidP="00BD1186">
      <w:pPr>
        <w:spacing w:after="0" w:line="240" w:lineRule="auto"/>
      </w:pPr>
      <w:r>
        <w:continuationSeparator/>
      </w:r>
    </w:p>
  </w:footnote>
  <w:footnote w:id="1">
    <w:p w:rsidR="006F638D" w:rsidRPr="00D6303C" w:rsidRDefault="006F638D" w:rsidP="006F638D">
      <w:pPr>
        <w:pStyle w:val="Funotentext"/>
        <w:rPr>
          <w:sz w:val="14"/>
          <w:szCs w:val="14"/>
        </w:rPr>
      </w:pPr>
      <w:r w:rsidRPr="00290A01">
        <w:rPr>
          <w:rStyle w:val="Funotenzeichen"/>
          <w:sz w:val="16"/>
        </w:rPr>
        <w:footnoteRef/>
      </w:r>
      <w:r w:rsidRPr="00D6303C">
        <w:rPr>
          <w:sz w:val="16"/>
        </w:rPr>
        <w:t xml:space="preserve"> </w:t>
      </w:r>
      <w:hyperlink r:id="rId1" w:history="1">
        <w:r w:rsidRPr="00D6303C">
          <w:rPr>
            <w:rStyle w:val="Hyperlink"/>
            <w:sz w:val="14"/>
            <w:szCs w:val="14"/>
          </w:rPr>
          <w:t>https://ru.wikipedia.org/wiki/</w:t>
        </w:r>
        <w:r w:rsidRPr="00515FB0">
          <w:rPr>
            <w:rStyle w:val="Hyperlink"/>
            <w:sz w:val="14"/>
            <w:szCs w:val="14"/>
            <w:lang w:val="ru-RU"/>
          </w:rPr>
          <w:t>Пословица</w:t>
        </w:r>
      </w:hyperlink>
      <w:r w:rsidRPr="00D6303C">
        <w:rPr>
          <w:sz w:val="14"/>
          <w:szCs w:val="14"/>
        </w:rPr>
        <w:t xml:space="preserve"> (Stand: </w:t>
      </w:r>
      <w:r>
        <w:rPr>
          <w:sz w:val="14"/>
          <w:szCs w:val="14"/>
        </w:rPr>
        <w:t>27.02</w:t>
      </w:r>
      <w:r w:rsidRPr="00D6303C">
        <w:rPr>
          <w:sz w:val="14"/>
          <w:szCs w:val="14"/>
        </w:rPr>
        <w:t>.2021; 12:25 Uhr</w:t>
      </w:r>
      <w:r>
        <w:rPr>
          <w:sz w:val="14"/>
          <w:szCs w:val="14"/>
        </w:rPr>
        <w:t>)</w:t>
      </w:r>
    </w:p>
  </w:footnote>
  <w:footnote w:id="2">
    <w:p w:rsidR="006F638D" w:rsidRDefault="006F638D" w:rsidP="006F638D">
      <w:pPr>
        <w:pStyle w:val="Funotentext"/>
      </w:pPr>
      <w:r>
        <w:rPr>
          <w:rStyle w:val="Funotenzeichen"/>
        </w:rPr>
        <w:footnoteRef/>
      </w:r>
      <w:r>
        <w:t xml:space="preserve"> </w:t>
      </w:r>
      <w:r>
        <w:rPr>
          <w:sz w:val="14"/>
          <w:szCs w:val="14"/>
        </w:rPr>
        <w:t>Quellentipp</w:t>
      </w:r>
      <w:r w:rsidRPr="00D6303C">
        <w:rPr>
          <w:sz w:val="14"/>
          <w:szCs w:val="14"/>
        </w:rPr>
        <w:t xml:space="preserve"> </w:t>
      </w:r>
      <w:r>
        <w:rPr>
          <w:sz w:val="14"/>
          <w:szCs w:val="14"/>
        </w:rPr>
        <w:t xml:space="preserve">für Visualisierungen der Redensarten: </w:t>
      </w:r>
      <w:hyperlink r:id="rId2" w:history="1">
        <w:r w:rsidRPr="009B5D79">
          <w:rPr>
            <w:rStyle w:val="Hyperlink"/>
            <w:sz w:val="14"/>
            <w:szCs w:val="14"/>
          </w:rPr>
          <w:t>http://skazka365.ru/poslovicy-i-pogovorki-v-kartinkax/</w:t>
        </w:r>
      </w:hyperlink>
      <w:r>
        <w:rPr>
          <w:sz w:val="14"/>
          <w:szCs w:val="14"/>
        </w:rPr>
        <w:t xml:space="preserve"> (Stand: 27.02.2021; 12:23 Uhr)</w:t>
      </w:r>
    </w:p>
  </w:footnote>
  <w:footnote w:id="3">
    <w:p w:rsidR="009C5399" w:rsidRPr="00D6303C" w:rsidRDefault="009C5399" w:rsidP="009C5399">
      <w:pPr>
        <w:pStyle w:val="Funotentext"/>
        <w:rPr>
          <w:sz w:val="14"/>
          <w:szCs w:val="14"/>
        </w:rPr>
      </w:pPr>
      <w:r w:rsidRPr="00290A01">
        <w:rPr>
          <w:rStyle w:val="Funotenzeichen"/>
          <w:sz w:val="16"/>
        </w:rPr>
        <w:footnoteRef/>
      </w:r>
      <w:r w:rsidRPr="00D6303C">
        <w:rPr>
          <w:sz w:val="16"/>
        </w:rPr>
        <w:t xml:space="preserve"> </w:t>
      </w:r>
      <w:hyperlink r:id="rId3" w:history="1">
        <w:r w:rsidR="00C133AC" w:rsidRPr="00D6303C">
          <w:rPr>
            <w:rStyle w:val="Hyperlink"/>
            <w:sz w:val="14"/>
            <w:szCs w:val="14"/>
          </w:rPr>
          <w:t>https://ru.wikipedia.org/wiki/</w:t>
        </w:r>
        <w:r w:rsidR="00C133AC" w:rsidRPr="00515FB0">
          <w:rPr>
            <w:rStyle w:val="Hyperlink"/>
            <w:sz w:val="14"/>
            <w:szCs w:val="14"/>
            <w:lang w:val="ru-RU"/>
          </w:rPr>
          <w:t>Пословица</w:t>
        </w:r>
      </w:hyperlink>
      <w:r w:rsidR="00C133AC" w:rsidRPr="00D6303C">
        <w:rPr>
          <w:sz w:val="14"/>
          <w:szCs w:val="14"/>
        </w:rPr>
        <w:t xml:space="preserve"> </w:t>
      </w:r>
      <w:r w:rsidR="00B72825" w:rsidRPr="00D6303C">
        <w:rPr>
          <w:sz w:val="14"/>
          <w:szCs w:val="14"/>
        </w:rPr>
        <w:t xml:space="preserve">(Stand: </w:t>
      </w:r>
      <w:r w:rsidR="00D6303C">
        <w:rPr>
          <w:sz w:val="14"/>
          <w:szCs w:val="14"/>
        </w:rPr>
        <w:t>27.02</w:t>
      </w:r>
      <w:r w:rsidR="00B72825" w:rsidRPr="00D6303C">
        <w:rPr>
          <w:sz w:val="14"/>
          <w:szCs w:val="14"/>
        </w:rPr>
        <w:t xml:space="preserve">.2021; </w:t>
      </w:r>
      <w:r w:rsidR="00D6303C" w:rsidRPr="00D6303C">
        <w:rPr>
          <w:sz w:val="14"/>
          <w:szCs w:val="14"/>
        </w:rPr>
        <w:t>12:25 Uhr</w:t>
      </w:r>
      <w:r w:rsidR="00700754">
        <w:rPr>
          <w:sz w:val="14"/>
          <w:szCs w:val="14"/>
        </w:rPr>
        <w:t>)</w:t>
      </w:r>
    </w:p>
  </w:footnote>
  <w:footnote w:id="4">
    <w:p w:rsidR="00700754" w:rsidRDefault="00700754">
      <w:pPr>
        <w:pStyle w:val="Funotentext"/>
      </w:pPr>
      <w:r>
        <w:rPr>
          <w:rStyle w:val="Funotenzeichen"/>
        </w:rPr>
        <w:footnoteRef/>
      </w:r>
      <w:r>
        <w:t xml:space="preserve"> </w:t>
      </w:r>
      <w:r>
        <w:rPr>
          <w:sz w:val="14"/>
          <w:szCs w:val="14"/>
        </w:rPr>
        <w:t>Quellentipp</w:t>
      </w:r>
      <w:r w:rsidRPr="00D6303C">
        <w:rPr>
          <w:sz w:val="14"/>
          <w:szCs w:val="14"/>
        </w:rPr>
        <w:t xml:space="preserve"> </w:t>
      </w:r>
      <w:r>
        <w:rPr>
          <w:sz w:val="14"/>
          <w:szCs w:val="14"/>
        </w:rPr>
        <w:t xml:space="preserve">für Visualisierungen der Redensarten: </w:t>
      </w:r>
      <w:hyperlink r:id="rId4" w:history="1">
        <w:r w:rsidRPr="009B5D79">
          <w:rPr>
            <w:rStyle w:val="Hyperlink"/>
            <w:sz w:val="14"/>
            <w:szCs w:val="14"/>
          </w:rPr>
          <w:t>http://skazka365.ru/poslovicy-i-pogovorki-v-kartinkax/</w:t>
        </w:r>
      </w:hyperlink>
      <w:r>
        <w:rPr>
          <w:sz w:val="14"/>
          <w:szCs w:val="14"/>
        </w:rPr>
        <w:t xml:space="preserve"> (Stand: 27.02.2021; 12:23 Uhr)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53A76"/>
    <w:multiLevelType w:val="hybridMultilevel"/>
    <w:tmpl w:val="FD788A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DC95D32"/>
    <w:multiLevelType w:val="multilevel"/>
    <w:tmpl w:val="2E640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74756B"/>
    <w:multiLevelType w:val="hybridMultilevel"/>
    <w:tmpl w:val="47B0AB5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186"/>
    <w:rsid w:val="00027B72"/>
    <w:rsid w:val="000638CC"/>
    <w:rsid w:val="000B0CB9"/>
    <w:rsid w:val="000F76D9"/>
    <w:rsid w:val="00122C29"/>
    <w:rsid w:val="001E3F0C"/>
    <w:rsid w:val="00222303"/>
    <w:rsid w:val="00233CBA"/>
    <w:rsid w:val="00242808"/>
    <w:rsid w:val="0024697D"/>
    <w:rsid w:val="00262FB7"/>
    <w:rsid w:val="00290A01"/>
    <w:rsid w:val="00296675"/>
    <w:rsid w:val="002D629C"/>
    <w:rsid w:val="002F0CBF"/>
    <w:rsid w:val="00304371"/>
    <w:rsid w:val="003C5252"/>
    <w:rsid w:val="00414BCF"/>
    <w:rsid w:val="0043077B"/>
    <w:rsid w:val="00446663"/>
    <w:rsid w:val="004D7E64"/>
    <w:rsid w:val="005226A6"/>
    <w:rsid w:val="00570D45"/>
    <w:rsid w:val="005A04FA"/>
    <w:rsid w:val="005B4475"/>
    <w:rsid w:val="00641104"/>
    <w:rsid w:val="0065465D"/>
    <w:rsid w:val="0067690D"/>
    <w:rsid w:val="00681DBA"/>
    <w:rsid w:val="006D023A"/>
    <w:rsid w:val="006D46C3"/>
    <w:rsid w:val="006E24FF"/>
    <w:rsid w:val="006E447A"/>
    <w:rsid w:val="006F638D"/>
    <w:rsid w:val="00700157"/>
    <w:rsid w:val="00700754"/>
    <w:rsid w:val="007225C7"/>
    <w:rsid w:val="00764DBC"/>
    <w:rsid w:val="007A5D0A"/>
    <w:rsid w:val="007B3C79"/>
    <w:rsid w:val="007C2730"/>
    <w:rsid w:val="007D6C6E"/>
    <w:rsid w:val="00803F7D"/>
    <w:rsid w:val="008171F0"/>
    <w:rsid w:val="0088060F"/>
    <w:rsid w:val="009219CF"/>
    <w:rsid w:val="00936372"/>
    <w:rsid w:val="009719C5"/>
    <w:rsid w:val="0098241E"/>
    <w:rsid w:val="009C5399"/>
    <w:rsid w:val="009E050F"/>
    <w:rsid w:val="009E50B7"/>
    <w:rsid w:val="00A41EE8"/>
    <w:rsid w:val="00AA6755"/>
    <w:rsid w:val="00AC2F94"/>
    <w:rsid w:val="00B03188"/>
    <w:rsid w:val="00B1205B"/>
    <w:rsid w:val="00B42CED"/>
    <w:rsid w:val="00B72825"/>
    <w:rsid w:val="00BB32BA"/>
    <w:rsid w:val="00BD1186"/>
    <w:rsid w:val="00BD5E24"/>
    <w:rsid w:val="00C02B53"/>
    <w:rsid w:val="00C036AE"/>
    <w:rsid w:val="00C133AC"/>
    <w:rsid w:val="00C261E0"/>
    <w:rsid w:val="00C37419"/>
    <w:rsid w:val="00CC685A"/>
    <w:rsid w:val="00D60351"/>
    <w:rsid w:val="00D6303C"/>
    <w:rsid w:val="00D71F09"/>
    <w:rsid w:val="00DA57FB"/>
    <w:rsid w:val="00DB24EC"/>
    <w:rsid w:val="00E4170C"/>
    <w:rsid w:val="00E82AE2"/>
    <w:rsid w:val="00E96017"/>
    <w:rsid w:val="00F10894"/>
    <w:rsid w:val="00F117DE"/>
    <w:rsid w:val="00F717BF"/>
    <w:rsid w:val="00FC2A2D"/>
    <w:rsid w:val="00FE5010"/>
    <w:rsid w:val="00FF16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9C984DCF-7DC3-4B87-96C8-1332FADB1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KLatein">
    <w:name w:val="LK Latein"/>
    <w:basedOn w:val="Standard"/>
    <w:qFormat/>
    <w:rsid w:val="008171F0"/>
    <w:pPr>
      <w:ind w:left="360"/>
    </w:pPr>
    <w:rPr>
      <w:rFonts w:ascii="Arial" w:hAnsi="Arial"/>
      <w:b/>
      <w:sz w:val="24"/>
    </w:rPr>
  </w:style>
  <w:style w:type="table" w:styleId="Tabellenraster">
    <w:name w:val="Table Grid"/>
    <w:basedOn w:val="NormaleTabelle"/>
    <w:uiPriority w:val="39"/>
    <w:rsid w:val="00BD11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BD1186"/>
    <w:rPr>
      <w:color w:val="0000FF"/>
      <w:u w:val="single"/>
    </w:rPr>
  </w:style>
  <w:style w:type="paragraph" w:styleId="Kopfzeile">
    <w:name w:val="header"/>
    <w:basedOn w:val="Standard"/>
    <w:link w:val="KopfzeileZchn"/>
    <w:uiPriority w:val="99"/>
    <w:unhideWhenUsed/>
    <w:rsid w:val="00BD118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D1186"/>
  </w:style>
  <w:style w:type="paragraph" w:styleId="Fuzeile">
    <w:name w:val="footer"/>
    <w:basedOn w:val="Standard"/>
    <w:link w:val="FuzeileZchn"/>
    <w:uiPriority w:val="99"/>
    <w:unhideWhenUsed/>
    <w:rsid w:val="00BD118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D1186"/>
  </w:style>
  <w:style w:type="paragraph" w:styleId="Funotentext">
    <w:name w:val="footnote text"/>
    <w:basedOn w:val="Standard"/>
    <w:link w:val="FunotentextZchn"/>
    <w:uiPriority w:val="99"/>
    <w:semiHidden/>
    <w:unhideWhenUsed/>
    <w:rsid w:val="00290A0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90A01"/>
    <w:rPr>
      <w:sz w:val="20"/>
      <w:szCs w:val="20"/>
    </w:rPr>
  </w:style>
  <w:style w:type="character" w:styleId="Funotenzeichen">
    <w:name w:val="footnote reference"/>
    <w:basedOn w:val="Absatz-Standardschriftart"/>
    <w:uiPriority w:val="99"/>
    <w:semiHidden/>
    <w:unhideWhenUsed/>
    <w:rsid w:val="00290A01"/>
    <w:rPr>
      <w:vertAlign w:val="superscript"/>
    </w:rPr>
  </w:style>
  <w:style w:type="character" w:styleId="NichtaufgelsteErwhnung">
    <w:name w:val="Unresolved Mention"/>
    <w:basedOn w:val="Absatz-Standardschriftart"/>
    <w:uiPriority w:val="99"/>
    <w:semiHidden/>
    <w:unhideWhenUsed/>
    <w:rsid w:val="00290A01"/>
    <w:rPr>
      <w:color w:val="605E5C"/>
      <w:shd w:val="clear" w:color="auto" w:fill="E1DFDD"/>
    </w:rPr>
  </w:style>
  <w:style w:type="character" w:styleId="Platzhaltertext">
    <w:name w:val="Placeholder Text"/>
    <w:basedOn w:val="Absatz-Standardschriftart"/>
    <w:uiPriority w:val="99"/>
    <w:semiHidden/>
    <w:rsid w:val="00DB24EC"/>
    <w:rPr>
      <w:color w:val="808080"/>
    </w:rPr>
  </w:style>
  <w:style w:type="paragraph" w:styleId="Listenabsatz">
    <w:name w:val="List Paragraph"/>
    <w:basedOn w:val="Standard"/>
    <w:uiPriority w:val="34"/>
    <w:qFormat/>
    <w:rsid w:val="00DB24EC"/>
    <w:pPr>
      <w:ind w:left="720"/>
      <w:contextualSpacing/>
    </w:pPr>
  </w:style>
  <w:style w:type="character" w:styleId="BesuchterLink">
    <w:name w:val="FollowedHyperlink"/>
    <w:basedOn w:val="Absatz-Standardschriftart"/>
    <w:uiPriority w:val="99"/>
    <w:semiHidden/>
    <w:unhideWhenUsed/>
    <w:rsid w:val="00D6303C"/>
    <w:rPr>
      <w:color w:val="954F72" w:themeColor="followedHyperlink"/>
      <w:u w:val="single"/>
    </w:rPr>
  </w:style>
  <w:style w:type="character" w:styleId="Kommentarzeichen">
    <w:name w:val="annotation reference"/>
    <w:basedOn w:val="Absatz-Standardschriftart"/>
    <w:uiPriority w:val="99"/>
    <w:semiHidden/>
    <w:unhideWhenUsed/>
    <w:rsid w:val="00700754"/>
    <w:rPr>
      <w:sz w:val="16"/>
      <w:szCs w:val="16"/>
    </w:rPr>
  </w:style>
  <w:style w:type="paragraph" w:styleId="Kommentartext">
    <w:name w:val="annotation text"/>
    <w:basedOn w:val="Standard"/>
    <w:link w:val="KommentartextZchn"/>
    <w:uiPriority w:val="99"/>
    <w:semiHidden/>
    <w:unhideWhenUsed/>
    <w:rsid w:val="0070075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0754"/>
    <w:rPr>
      <w:sz w:val="20"/>
      <w:szCs w:val="20"/>
    </w:rPr>
  </w:style>
  <w:style w:type="paragraph" w:styleId="Kommentarthema">
    <w:name w:val="annotation subject"/>
    <w:basedOn w:val="Kommentartext"/>
    <w:next w:val="Kommentartext"/>
    <w:link w:val="KommentarthemaZchn"/>
    <w:uiPriority w:val="99"/>
    <w:semiHidden/>
    <w:unhideWhenUsed/>
    <w:rsid w:val="00700754"/>
    <w:rPr>
      <w:b/>
      <w:bCs/>
    </w:rPr>
  </w:style>
  <w:style w:type="character" w:customStyle="1" w:styleId="KommentarthemaZchn">
    <w:name w:val="Kommentarthema Zchn"/>
    <w:basedOn w:val="KommentartextZchn"/>
    <w:link w:val="Kommentarthema"/>
    <w:uiPriority w:val="99"/>
    <w:semiHidden/>
    <w:rsid w:val="00700754"/>
    <w:rPr>
      <w:b/>
      <w:bCs/>
      <w:sz w:val="20"/>
      <w:szCs w:val="20"/>
    </w:rPr>
  </w:style>
  <w:style w:type="paragraph" w:styleId="Sprechblasentext">
    <w:name w:val="Balloon Text"/>
    <w:basedOn w:val="Standard"/>
    <w:link w:val="SprechblasentextZchn"/>
    <w:uiPriority w:val="99"/>
    <w:semiHidden/>
    <w:unhideWhenUsed/>
    <w:rsid w:val="0070075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007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623164">
      <w:bodyDiv w:val="1"/>
      <w:marLeft w:val="0"/>
      <w:marRight w:val="0"/>
      <w:marTop w:val="0"/>
      <w:marBottom w:val="0"/>
      <w:divBdr>
        <w:top w:val="none" w:sz="0" w:space="0" w:color="auto"/>
        <w:left w:val="none" w:sz="0" w:space="0" w:color="auto"/>
        <w:bottom w:val="none" w:sz="0" w:space="0" w:color="auto"/>
        <w:right w:val="none" w:sz="0" w:space="0" w:color="auto"/>
      </w:divBdr>
    </w:div>
    <w:div w:id="1746798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ru.wikipedia.org/wiki/&#1055;&#1086;&#1089;&#1083;&#1086;&#1074;&#1080;&#1094;&#1072;" TargetMode="External"/><Relationship Id="rId2" Type="http://schemas.openxmlformats.org/officeDocument/2006/relationships/hyperlink" Target="http://skazka365.ru/poslovicy-i-pogovorki-v-kartinkax/" TargetMode="External"/><Relationship Id="rId1" Type="http://schemas.openxmlformats.org/officeDocument/2006/relationships/hyperlink" Target="https://ru.wikipedia.org/wiki/&#1055;&#1086;&#1089;&#1083;&#1086;&#1074;&#1080;&#1094;&#1072;" TargetMode="External"/><Relationship Id="rId4" Type="http://schemas.openxmlformats.org/officeDocument/2006/relationships/hyperlink" Target="http://skazka365.ru/poslovicy-i-pogovorki-v-kartinka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942F2-64A8-41F9-9D52-A9A494126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1569</Words>
  <Characters>9891</Characters>
  <Application>Microsoft Office Word</Application>
  <DocSecurity>4</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Constanze</dc:creator>
  <cp:keywords/>
  <dc:description/>
  <cp:lastModifiedBy>Thillm Sawadogo, Petra</cp:lastModifiedBy>
  <cp:revision>2</cp:revision>
  <cp:lastPrinted>2021-01-17T17:48:00Z</cp:lastPrinted>
  <dcterms:created xsi:type="dcterms:W3CDTF">2021-03-09T08:10:00Z</dcterms:created>
  <dcterms:modified xsi:type="dcterms:W3CDTF">2021-03-09T08:10:00Z</dcterms:modified>
</cp:coreProperties>
</file>